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30F3" w:rsidRDefault="00B8355E">
      <w:pPr>
        <w:pStyle w:val="normal0"/>
        <w:pBdr>
          <w:top w:val="nil"/>
          <w:left w:val="nil"/>
          <w:bottom w:val="nil"/>
          <w:right w:val="nil"/>
          <w:between w:val="nil"/>
        </w:pBdr>
        <w:spacing w:after="36" w:line="259" w:lineRule="auto"/>
        <w:ind w:left="22" w:right="9"/>
        <w:jc w:val="center"/>
      </w:pPr>
      <w:bookmarkStart w:id="0" w:name="_GoBack"/>
      <w:bookmarkEnd w:id="0"/>
      <w:r>
        <w:rPr>
          <w:b/>
          <w:sz w:val="29"/>
          <w:szCs w:val="29"/>
        </w:rPr>
        <w:t xml:space="preserve">Saratoga Woods Community Association </w:t>
      </w:r>
    </w:p>
    <w:p w:rsidR="00E830F3" w:rsidRDefault="00B8355E">
      <w:pPr>
        <w:pStyle w:val="normal0"/>
        <w:pBdr>
          <w:top w:val="nil"/>
          <w:left w:val="nil"/>
          <w:bottom w:val="nil"/>
          <w:right w:val="nil"/>
          <w:between w:val="nil"/>
        </w:pBdr>
        <w:spacing w:after="0" w:line="259" w:lineRule="auto"/>
        <w:ind w:left="22" w:right="0"/>
        <w:jc w:val="center"/>
      </w:pPr>
      <w:r>
        <w:rPr>
          <w:b/>
          <w:sz w:val="29"/>
          <w:szCs w:val="29"/>
        </w:rPr>
        <w:t xml:space="preserve">Pool, Grounds and Clubhouse Rental Agreement </w:t>
      </w:r>
    </w:p>
    <w:p w:rsidR="00E830F3" w:rsidRDefault="00B8355E">
      <w:pPr>
        <w:pStyle w:val="normal0"/>
        <w:pBdr>
          <w:top w:val="nil"/>
          <w:left w:val="nil"/>
          <w:bottom w:val="nil"/>
          <w:right w:val="nil"/>
          <w:between w:val="nil"/>
        </w:pBdr>
        <w:spacing w:after="21" w:line="259" w:lineRule="auto"/>
        <w:ind w:left="0" w:right="0"/>
        <w:jc w:val="left"/>
      </w:pPr>
      <w:r>
        <w:t xml:space="preserve"> </w:t>
      </w:r>
    </w:p>
    <w:p w:rsidR="00E830F3" w:rsidRDefault="00B8355E">
      <w:pPr>
        <w:pStyle w:val="normal0"/>
        <w:pBdr>
          <w:top w:val="nil"/>
          <w:left w:val="nil"/>
          <w:bottom w:val="nil"/>
          <w:right w:val="nil"/>
          <w:between w:val="nil"/>
        </w:pBdr>
        <w:ind w:left="-5" w:right="10"/>
      </w:pPr>
      <w:r>
        <w:t>To request a clubhouse or clubhouse and pool rental reservation, please deliver a $100 deposit check and this rental agreement form to the</w:t>
      </w:r>
      <w:r>
        <w:rPr>
          <w:b/>
        </w:rPr>
        <w:t xml:space="preserve"> Clubhouse Director, Jin </w:t>
      </w:r>
      <w:proofErr w:type="spellStart"/>
      <w:r>
        <w:rPr>
          <w:b/>
        </w:rPr>
        <w:t>Joo</w:t>
      </w:r>
      <w:proofErr w:type="spellEnd"/>
      <w:r>
        <w:rPr>
          <w:b/>
        </w:rPr>
        <w:t xml:space="preserve"> Lee</w:t>
      </w:r>
      <w:r>
        <w:t>. The Clubhouse Director will confirm the availability of the facilities.</w:t>
      </w:r>
      <w:r>
        <w:rPr>
          <w:b/>
          <w:i/>
        </w:rPr>
        <w:t xml:space="preserve"> Do not leave this signed agreement in a folder in the clubhouse.</w:t>
      </w:r>
      <w:r>
        <w:t xml:space="preserve">  </w:t>
      </w:r>
    </w:p>
    <w:p w:rsidR="00E830F3" w:rsidRDefault="00B8355E">
      <w:pPr>
        <w:pStyle w:val="normal0"/>
        <w:pBdr>
          <w:top w:val="nil"/>
          <w:left w:val="nil"/>
          <w:bottom w:val="nil"/>
          <w:right w:val="nil"/>
          <w:between w:val="nil"/>
        </w:pBdr>
        <w:spacing w:after="21" w:line="259" w:lineRule="auto"/>
        <w:ind w:left="0" w:right="0"/>
        <w:jc w:val="left"/>
      </w:pPr>
      <w:r>
        <w:t xml:space="preserve"> </w:t>
      </w:r>
    </w:p>
    <w:p w:rsidR="00E830F3" w:rsidRDefault="00B8355E">
      <w:pPr>
        <w:pStyle w:val="normal0"/>
        <w:pBdr>
          <w:top w:val="nil"/>
          <w:left w:val="nil"/>
          <w:bottom w:val="nil"/>
          <w:right w:val="nil"/>
          <w:between w:val="nil"/>
        </w:pBdr>
        <w:ind w:left="-5" w:right="10"/>
      </w:pPr>
      <w:r>
        <w:t xml:space="preserve">You must deliver your </w:t>
      </w:r>
      <w:r>
        <w:rPr>
          <w:b/>
        </w:rPr>
        <w:t>full rental payment</w:t>
      </w:r>
      <w:r>
        <w:t xml:space="preserve"> at least </w:t>
      </w:r>
      <w:r>
        <w:rPr>
          <w:b/>
        </w:rPr>
        <w:t>7 days before your event</w:t>
      </w:r>
      <w:r>
        <w:t>. Afte</w:t>
      </w:r>
      <w:r>
        <w:t>r your event has ended, return the signed “</w:t>
      </w:r>
      <w:r>
        <w:rPr>
          <w:b/>
        </w:rPr>
        <w:t>Clubhouse and Grounds Cleanup Checklist</w:t>
      </w:r>
      <w:r>
        <w:t>” to the Clubhouse Director.  Please do so the day of your event or within 24 hours thereafter. The $100 deposit check will be destroyed only if the facilities are left clean</w:t>
      </w:r>
      <w:r>
        <w:t xml:space="preserve"> and undamaged as determined by the Clubhouse Director and after the signed cleaning checklist is received. If you decide to cancel your event, please inform the Clubhouse Director as soon as possible. In any event, you must give the Clubhouse Director no </w:t>
      </w:r>
      <w:r>
        <w:t xml:space="preserve">less than 7 days’ notice in order to avoid forfeiting your $100 deposit. </w:t>
      </w:r>
      <w:r>
        <w:rPr>
          <w:b/>
          <w:i/>
        </w:rPr>
        <w:t>Please</w:t>
      </w:r>
      <w:r>
        <w:rPr>
          <w:rFonts w:ascii="MS Gothic" w:eastAsia="MS Gothic" w:hAnsi="MS Gothic" w:cs="MS Gothic"/>
        </w:rPr>
        <w:t>​</w:t>
      </w:r>
      <w:r>
        <w:rPr>
          <w:b/>
          <w:i/>
        </w:rPr>
        <w:t xml:space="preserve"> make checks payable to Saratoga Woods Community Association. </w:t>
      </w:r>
    </w:p>
    <w:p w:rsidR="00E830F3" w:rsidRDefault="00B8355E">
      <w:pPr>
        <w:pStyle w:val="normal0"/>
        <w:pBdr>
          <w:top w:val="nil"/>
          <w:left w:val="nil"/>
          <w:bottom w:val="nil"/>
          <w:right w:val="nil"/>
          <w:between w:val="nil"/>
        </w:pBdr>
        <w:spacing w:after="21" w:line="259" w:lineRule="auto"/>
        <w:ind w:left="0" w:right="0"/>
        <w:jc w:val="left"/>
      </w:pPr>
      <w:r>
        <w:t xml:space="preserve"> </w:t>
      </w:r>
    </w:p>
    <w:p w:rsidR="00E830F3" w:rsidRDefault="00B8355E">
      <w:pPr>
        <w:pStyle w:val="normal0"/>
        <w:pBdr>
          <w:top w:val="nil"/>
          <w:left w:val="nil"/>
          <w:bottom w:val="nil"/>
          <w:right w:val="nil"/>
          <w:between w:val="nil"/>
        </w:pBdr>
        <w:spacing w:after="0" w:line="259" w:lineRule="auto"/>
        <w:ind w:left="-5" w:right="0"/>
        <w:jc w:val="left"/>
      </w:pPr>
      <w:r>
        <w:rPr>
          <w:b/>
        </w:rPr>
        <w:t xml:space="preserve">Summary of Pool, Grounds &amp; Clubhouse Regulations </w:t>
      </w:r>
    </w:p>
    <w:p w:rsidR="00E830F3" w:rsidRDefault="00B8355E">
      <w:pPr>
        <w:pStyle w:val="normal0"/>
        <w:pBdr>
          <w:top w:val="nil"/>
          <w:left w:val="nil"/>
          <w:bottom w:val="nil"/>
          <w:right w:val="nil"/>
          <w:between w:val="nil"/>
        </w:pBdr>
        <w:spacing w:after="21" w:line="259" w:lineRule="auto"/>
        <w:ind w:left="0" w:right="0"/>
        <w:jc w:val="left"/>
      </w:pPr>
      <w:r>
        <w:t xml:space="preserve"> </w:t>
      </w:r>
    </w:p>
    <w:p w:rsidR="00E830F3" w:rsidRDefault="00B8355E">
      <w:pPr>
        <w:pStyle w:val="normal0"/>
        <w:numPr>
          <w:ilvl w:val="0"/>
          <w:numId w:val="1"/>
        </w:numPr>
        <w:pBdr>
          <w:top w:val="nil"/>
          <w:left w:val="nil"/>
          <w:bottom w:val="nil"/>
          <w:right w:val="nil"/>
          <w:between w:val="nil"/>
        </w:pBdr>
        <w:ind w:right="10" w:hanging="360"/>
      </w:pPr>
      <w:r>
        <w:t xml:space="preserve">Lifeguards have the final authority in the enforcement of all rules. </w:t>
      </w:r>
    </w:p>
    <w:p w:rsidR="00E830F3" w:rsidRDefault="00B8355E">
      <w:pPr>
        <w:pStyle w:val="normal0"/>
        <w:pBdr>
          <w:top w:val="nil"/>
          <w:left w:val="nil"/>
          <w:bottom w:val="nil"/>
          <w:right w:val="nil"/>
          <w:between w:val="nil"/>
        </w:pBdr>
        <w:spacing w:after="0" w:line="259" w:lineRule="auto"/>
        <w:ind w:left="0" w:right="0"/>
        <w:jc w:val="left"/>
      </w:pPr>
      <w:r>
        <w:t xml:space="preserve"> </w:t>
      </w:r>
    </w:p>
    <w:p w:rsidR="00E830F3" w:rsidRDefault="00B8355E">
      <w:pPr>
        <w:pStyle w:val="normal0"/>
        <w:numPr>
          <w:ilvl w:val="0"/>
          <w:numId w:val="1"/>
        </w:numPr>
        <w:pBdr>
          <w:top w:val="nil"/>
          <w:left w:val="nil"/>
          <w:bottom w:val="nil"/>
          <w:right w:val="nil"/>
          <w:between w:val="nil"/>
        </w:pBdr>
        <w:ind w:right="10" w:hanging="360"/>
      </w:pPr>
      <w:r>
        <w:t xml:space="preserve">The grounds/clubhouse must be cleaned immediately following an event. Please </w:t>
      </w:r>
      <w:proofErr w:type="gramStart"/>
      <w:r>
        <w:t>refer</w:t>
      </w:r>
      <w:proofErr w:type="gramEnd"/>
      <w:r>
        <w:t xml:space="preserve"> to the detailed “Clubhouse and Grounds Checklist” for a list of cleanup duties for which the hosting </w:t>
      </w:r>
      <w:r>
        <w:t xml:space="preserve">member is responsible.  </w:t>
      </w:r>
    </w:p>
    <w:p w:rsidR="00E830F3" w:rsidRDefault="00B8355E">
      <w:pPr>
        <w:pStyle w:val="normal0"/>
        <w:pBdr>
          <w:top w:val="nil"/>
          <w:left w:val="nil"/>
          <w:bottom w:val="nil"/>
          <w:right w:val="nil"/>
          <w:between w:val="nil"/>
        </w:pBdr>
        <w:spacing w:after="0" w:line="259" w:lineRule="auto"/>
        <w:ind w:left="0" w:right="0"/>
        <w:jc w:val="left"/>
      </w:pPr>
      <w:r>
        <w:t xml:space="preserve"> </w:t>
      </w:r>
    </w:p>
    <w:p w:rsidR="00E830F3" w:rsidRDefault="00B8355E">
      <w:pPr>
        <w:pStyle w:val="normal0"/>
        <w:numPr>
          <w:ilvl w:val="0"/>
          <w:numId w:val="1"/>
        </w:numPr>
        <w:pBdr>
          <w:top w:val="nil"/>
          <w:left w:val="nil"/>
          <w:bottom w:val="nil"/>
          <w:right w:val="nil"/>
          <w:between w:val="nil"/>
        </w:pBdr>
        <w:ind w:right="10" w:hanging="360"/>
      </w:pPr>
      <w:r>
        <w:t xml:space="preserve">It is recommended that the hosting party check the clubhouse one day prior to the event to ensure that the facilities are in acceptable condition for rental. </w:t>
      </w:r>
    </w:p>
    <w:p w:rsidR="00E830F3" w:rsidRDefault="00B8355E">
      <w:pPr>
        <w:pStyle w:val="normal0"/>
        <w:pBdr>
          <w:top w:val="nil"/>
          <w:left w:val="nil"/>
          <w:bottom w:val="nil"/>
          <w:right w:val="nil"/>
          <w:between w:val="nil"/>
        </w:pBdr>
        <w:spacing w:after="0" w:line="259" w:lineRule="auto"/>
        <w:ind w:left="0" w:right="0"/>
        <w:jc w:val="left"/>
      </w:pPr>
      <w:r>
        <w:t xml:space="preserve"> </w:t>
      </w:r>
    </w:p>
    <w:p w:rsidR="00E830F3" w:rsidRDefault="00B8355E">
      <w:pPr>
        <w:pStyle w:val="normal0"/>
        <w:numPr>
          <w:ilvl w:val="0"/>
          <w:numId w:val="1"/>
        </w:numPr>
        <w:pBdr>
          <w:top w:val="nil"/>
          <w:left w:val="nil"/>
          <w:bottom w:val="nil"/>
          <w:right w:val="nil"/>
          <w:between w:val="nil"/>
        </w:pBdr>
        <w:ind w:right="10" w:hanging="360"/>
      </w:pPr>
      <w:r>
        <w:t xml:space="preserve">The gate must be closed at all times. </w:t>
      </w:r>
    </w:p>
    <w:p w:rsidR="00E830F3" w:rsidRDefault="00B8355E">
      <w:pPr>
        <w:pStyle w:val="normal0"/>
        <w:pBdr>
          <w:top w:val="nil"/>
          <w:left w:val="nil"/>
          <w:bottom w:val="nil"/>
          <w:right w:val="nil"/>
          <w:between w:val="nil"/>
        </w:pBdr>
        <w:spacing w:after="0" w:line="259" w:lineRule="auto"/>
        <w:ind w:left="0" w:right="0"/>
        <w:jc w:val="left"/>
      </w:pPr>
      <w:r>
        <w:t xml:space="preserve"> </w:t>
      </w:r>
    </w:p>
    <w:p w:rsidR="00E830F3" w:rsidRDefault="00B8355E">
      <w:pPr>
        <w:pStyle w:val="normal0"/>
        <w:numPr>
          <w:ilvl w:val="0"/>
          <w:numId w:val="1"/>
        </w:numPr>
        <w:pBdr>
          <w:top w:val="nil"/>
          <w:left w:val="nil"/>
          <w:bottom w:val="nil"/>
          <w:right w:val="nil"/>
          <w:between w:val="nil"/>
        </w:pBdr>
        <w:ind w:right="10" w:hanging="360"/>
      </w:pPr>
      <w:proofErr w:type="gramStart"/>
      <w:r>
        <w:t>Decorating must be approved</w:t>
      </w:r>
      <w:r>
        <w:t xml:space="preserve"> by the Clubhouse Director</w:t>
      </w:r>
      <w:proofErr w:type="gramEnd"/>
      <w:r>
        <w:t xml:space="preserve">. Only painter’s tape is allowed on the inside and outside clubhouse walls. </w:t>
      </w:r>
    </w:p>
    <w:p w:rsidR="00E830F3" w:rsidRDefault="00B8355E">
      <w:pPr>
        <w:pStyle w:val="normal0"/>
        <w:pBdr>
          <w:top w:val="nil"/>
          <w:left w:val="nil"/>
          <w:bottom w:val="nil"/>
          <w:right w:val="nil"/>
          <w:between w:val="nil"/>
        </w:pBdr>
        <w:spacing w:after="0" w:line="259" w:lineRule="auto"/>
        <w:ind w:left="0" w:right="0"/>
        <w:jc w:val="left"/>
      </w:pPr>
      <w:r>
        <w:t xml:space="preserve"> </w:t>
      </w:r>
    </w:p>
    <w:p w:rsidR="00E830F3" w:rsidRDefault="00B8355E">
      <w:pPr>
        <w:pStyle w:val="normal0"/>
        <w:numPr>
          <w:ilvl w:val="0"/>
          <w:numId w:val="1"/>
        </w:numPr>
        <w:pBdr>
          <w:top w:val="nil"/>
          <w:left w:val="nil"/>
          <w:bottom w:val="nil"/>
          <w:right w:val="nil"/>
          <w:between w:val="nil"/>
        </w:pBdr>
        <w:ind w:right="10" w:hanging="360"/>
      </w:pPr>
      <w:r>
        <w:t xml:space="preserve">No glass is allowed outside of the clubhouse. </w:t>
      </w:r>
    </w:p>
    <w:p w:rsidR="00E830F3" w:rsidRDefault="00B8355E">
      <w:pPr>
        <w:pStyle w:val="normal0"/>
        <w:pBdr>
          <w:top w:val="nil"/>
          <w:left w:val="nil"/>
          <w:bottom w:val="nil"/>
          <w:right w:val="nil"/>
          <w:between w:val="nil"/>
        </w:pBdr>
        <w:spacing w:after="0" w:line="259" w:lineRule="auto"/>
        <w:ind w:left="0" w:right="0"/>
        <w:jc w:val="left"/>
      </w:pPr>
      <w:r>
        <w:t xml:space="preserve"> </w:t>
      </w:r>
    </w:p>
    <w:p w:rsidR="00E830F3" w:rsidRDefault="00B8355E">
      <w:pPr>
        <w:pStyle w:val="normal0"/>
        <w:numPr>
          <w:ilvl w:val="0"/>
          <w:numId w:val="1"/>
        </w:numPr>
        <w:pBdr>
          <w:top w:val="nil"/>
          <w:left w:val="nil"/>
          <w:bottom w:val="nil"/>
          <w:right w:val="nil"/>
          <w:between w:val="nil"/>
        </w:pBdr>
        <w:ind w:right="10" w:hanging="360"/>
      </w:pPr>
      <w:r>
        <w:t xml:space="preserve">No amplified music or sound is allowed at any time. All parties must comply </w:t>
      </w:r>
      <w:proofErr w:type="gramStart"/>
      <w:r>
        <w:t>to</w:t>
      </w:r>
      <w:proofErr w:type="gramEnd"/>
      <w:r>
        <w:t xml:space="preserve"> the club’s Conditional </w:t>
      </w:r>
      <w:r>
        <w:t xml:space="preserve">Use Permit. </w:t>
      </w:r>
    </w:p>
    <w:p w:rsidR="00E830F3" w:rsidRDefault="00B8355E">
      <w:pPr>
        <w:pStyle w:val="normal0"/>
        <w:pBdr>
          <w:top w:val="nil"/>
          <w:left w:val="nil"/>
          <w:bottom w:val="nil"/>
          <w:right w:val="nil"/>
          <w:between w:val="nil"/>
        </w:pBdr>
        <w:spacing w:after="0" w:line="259" w:lineRule="auto"/>
        <w:ind w:left="0" w:right="0"/>
        <w:jc w:val="left"/>
      </w:pPr>
      <w:r>
        <w:t xml:space="preserve"> </w:t>
      </w:r>
    </w:p>
    <w:p w:rsidR="00E830F3" w:rsidRDefault="00B8355E">
      <w:pPr>
        <w:pStyle w:val="normal0"/>
        <w:numPr>
          <w:ilvl w:val="0"/>
          <w:numId w:val="1"/>
        </w:numPr>
        <w:pBdr>
          <w:top w:val="nil"/>
          <w:left w:val="nil"/>
          <w:bottom w:val="nil"/>
          <w:right w:val="nil"/>
          <w:between w:val="nil"/>
        </w:pBdr>
        <w:ind w:right="10" w:hanging="360"/>
      </w:pPr>
      <w:r>
        <w:t>The glass doors in the clubhouse are very difficult to operate and very expensive to fix. If you have not been trained to use them by a Board member, they must remain closed during your event. Only those that have been trained to operate the</w:t>
      </w:r>
      <w:r>
        <w:t xml:space="preserve"> doors are permitted to open or close them. </w:t>
      </w:r>
    </w:p>
    <w:p w:rsidR="00E830F3" w:rsidRDefault="00B8355E">
      <w:pPr>
        <w:pStyle w:val="normal0"/>
        <w:pBdr>
          <w:top w:val="nil"/>
          <w:left w:val="nil"/>
          <w:bottom w:val="nil"/>
          <w:right w:val="nil"/>
          <w:between w:val="nil"/>
        </w:pBdr>
        <w:spacing w:after="0" w:line="259" w:lineRule="auto"/>
        <w:ind w:left="0" w:right="0"/>
        <w:jc w:val="left"/>
      </w:pPr>
      <w:r>
        <w:lastRenderedPageBreak/>
        <w:t xml:space="preserve"> </w:t>
      </w:r>
    </w:p>
    <w:p w:rsidR="00E830F3" w:rsidRDefault="00B8355E">
      <w:pPr>
        <w:pStyle w:val="normal0"/>
        <w:numPr>
          <w:ilvl w:val="0"/>
          <w:numId w:val="1"/>
        </w:numPr>
        <w:pBdr>
          <w:top w:val="nil"/>
          <w:left w:val="nil"/>
          <w:bottom w:val="nil"/>
          <w:right w:val="nil"/>
          <w:between w:val="nil"/>
        </w:pBdr>
        <w:spacing w:after="0" w:line="253" w:lineRule="auto"/>
        <w:ind w:right="10" w:hanging="360"/>
      </w:pPr>
      <w:r>
        <w:rPr>
          <w:b/>
          <w:i/>
        </w:rPr>
        <w:t>If your pool party is scheduled to end after the pool is scheduled to close (and so there would be no lifeguard on duty per the published schedule), then consult with the Clubhouse Director. If a lifeguard cannot be scheduled beyond normal pool hours, then</w:t>
      </w:r>
      <w:r>
        <w:rPr>
          <w:b/>
          <w:i/>
        </w:rPr>
        <w:t xml:space="preserve"> the pool will be closed at the normal time. </w:t>
      </w:r>
    </w:p>
    <w:p w:rsidR="00E830F3" w:rsidRDefault="00B8355E">
      <w:pPr>
        <w:pStyle w:val="normal0"/>
        <w:pBdr>
          <w:top w:val="nil"/>
          <w:left w:val="nil"/>
          <w:bottom w:val="nil"/>
          <w:right w:val="nil"/>
          <w:between w:val="nil"/>
        </w:pBdr>
        <w:spacing w:after="0" w:line="259" w:lineRule="auto"/>
        <w:ind w:left="0" w:right="0"/>
        <w:jc w:val="left"/>
      </w:pPr>
      <w:r>
        <w:rPr>
          <w:i/>
        </w:rPr>
        <w:t xml:space="preserve"> </w:t>
      </w:r>
    </w:p>
    <w:p w:rsidR="00E830F3" w:rsidRDefault="00B8355E">
      <w:pPr>
        <w:pStyle w:val="normal0"/>
        <w:numPr>
          <w:ilvl w:val="0"/>
          <w:numId w:val="1"/>
        </w:numPr>
        <w:pBdr>
          <w:top w:val="nil"/>
          <w:left w:val="nil"/>
          <w:bottom w:val="nil"/>
          <w:right w:val="nil"/>
          <w:between w:val="nil"/>
        </w:pBdr>
        <w:spacing w:after="0" w:line="253" w:lineRule="auto"/>
        <w:ind w:right="10" w:hanging="360"/>
      </w:pPr>
      <w:r>
        <w:t xml:space="preserve">Please bring your own plastic trash bag liners and use them inside the </w:t>
      </w:r>
      <w:proofErr w:type="gramStart"/>
      <w:r>
        <w:t>trash cans</w:t>
      </w:r>
      <w:proofErr w:type="gramEnd"/>
      <w:r>
        <w:t xml:space="preserve">. </w:t>
      </w:r>
      <w:r>
        <w:rPr>
          <w:b/>
          <w:i/>
        </w:rPr>
        <w:t>All</w:t>
      </w:r>
      <w:r>
        <w:rPr>
          <w:rFonts w:ascii="MS Gothic" w:eastAsia="MS Gothic" w:hAnsi="MS Gothic" w:cs="MS Gothic"/>
        </w:rPr>
        <w:t>​</w:t>
      </w:r>
      <w:r>
        <w:rPr>
          <w:b/>
          <w:i/>
        </w:rPr>
        <w:t xml:space="preserve"> trash must be taken home at the end of the party. Recyclables can be left in recycle bins on the side of the clubhouse. </w:t>
      </w:r>
    </w:p>
    <w:p w:rsidR="00E830F3" w:rsidRDefault="00B8355E">
      <w:pPr>
        <w:pStyle w:val="normal0"/>
        <w:pBdr>
          <w:top w:val="nil"/>
          <w:left w:val="nil"/>
          <w:bottom w:val="nil"/>
          <w:right w:val="nil"/>
          <w:between w:val="nil"/>
        </w:pBdr>
        <w:spacing w:after="0" w:line="259" w:lineRule="auto"/>
        <w:ind w:left="0" w:right="0"/>
        <w:jc w:val="left"/>
      </w:pPr>
      <w:r>
        <w:t xml:space="preserve"> </w:t>
      </w:r>
    </w:p>
    <w:p w:rsidR="00E830F3" w:rsidRDefault="00B8355E">
      <w:pPr>
        <w:pStyle w:val="normal0"/>
        <w:numPr>
          <w:ilvl w:val="0"/>
          <w:numId w:val="1"/>
        </w:numPr>
        <w:pBdr>
          <w:top w:val="nil"/>
          <w:left w:val="nil"/>
          <w:bottom w:val="nil"/>
          <w:right w:val="nil"/>
          <w:between w:val="nil"/>
        </w:pBdr>
        <w:spacing w:after="0" w:line="259" w:lineRule="auto"/>
        <w:ind w:right="10" w:hanging="360"/>
      </w:pPr>
      <w:r>
        <w:t xml:space="preserve">The hosting member will be responsible for the following upon departure from the club: </w:t>
      </w:r>
    </w:p>
    <w:p w:rsidR="00E830F3" w:rsidRDefault="00B8355E">
      <w:pPr>
        <w:pStyle w:val="normal0"/>
        <w:pBdr>
          <w:top w:val="nil"/>
          <w:left w:val="nil"/>
          <w:bottom w:val="nil"/>
          <w:right w:val="nil"/>
          <w:between w:val="nil"/>
        </w:pBdr>
        <w:spacing w:after="0" w:line="259" w:lineRule="auto"/>
        <w:ind w:left="720" w:right="0"/>
        <w:jc w:val="left"/>
      </w:pPr>
      <w:r>
        <w:t xml:space="preserve"> </w:t>
      </w:r>
    </w:p>
    <w:p w:rsidR="00E830F3" w:rsidRDefault="00B8355E">
      <w:pPr>
        <w:pStyle w:val="normal0"/>
        <w:pBdr>
          <w:top w:val="nil"/>
          <w:left w:val="nil"/>
          <w:bottom w:val="nil"/>
          <w:right w:val="nil"/>
          <w:between w:val="nil"/>
        </w:pBdr>
        <w:spacing w:after="0" w:line="250" w:lineRule="auto"/>
        <w:ind w:left="720" w:right="576"/>
        <w:jc w:val="left"/>
      </w:pPr>
      <w:proofErr w:type="gramStart"/>
      <w:r>
        <w:t>o</w:t>
      </w:r>
      <w:proofErr w:type="gramEnd"/>
      <w:r>
        <w:t xml:space="preserve"> Turn off all lights before leaving the grounds and clubhouse. </w:t>
      </w:r>
    </w:p>
    <w:p w:rsidR="00E830F3" w:rsidRDefault="00B8355E">
      <w:pPr>
        <w:pStyle w:val="normal0"/>
        <w:pBdr>
          <w:top w:val="nil"/>
          <w:left w:val="nil"/>
          <w:bottom w:val="nil"/>
          <w:right w:val="nil"/>
          <w:between w:val="nil"/>
        </w:pBdr>
        <w:spacing w:after="0" w:line="250" w:lineRule="auto"/>
        <w:ind w:left="720" w:right="576"/>
        <w:jc w:val="left"/>
      </w:pPr>
      <w:proofErr w:type="gramStart"/>
      <w:r>
        <w:t>o</w:t>
      </w:r>
      <w:proofErr w:type="gramEnd"/>
      <w:r>
        <w:t xml:space="preserve"> Turn off heater and ceiling fans. </w:t>
      </w:r>
    </w:p>
    <w:p w:rsidR="00E830F3" w:rsidRDefault="00B8355E">
      <w:pPr>
        <w:pStyle w:val="normal0"/>
        <w:pBdr>
          <w:top w:val="nil"/>
          <w:left w:val="nil"/>
          <w:bottom w:val="nil"/>
          <w:right w:val="nil"/>
          <w:between w:val="nil"/>
        </w:pBdr>
        <w:spacing w:after="0" w:line="250" w:lineRule="auto"/>
        <w:ind w:left="720" w:right="576"/>
        <w:jc w:val="left"/>
      </w:pPr>
      <w:proofErr w:type="gramStart"/>
      <w:r>
        <w:t>o</w:t>
      </w:r>
      <w:proofErr w:type="gramEnd"/>
      <w:r>
        <w:t xml:space="preserve"> Lock the doors on all sides. </w:t>
      </w:r>
    </w:p>
    <w:p w:rsidR="00E830F3" w:rsidRDefault="00B8355E">
      <w:pPr>
        <w:pStyle w:val="normal0"/>
        <w:pBdr>
          <w:top w:val="nil"/>
          <w:left w:val="nil"/>
          <w:bottom w:val="nil"/>
          <w:right w:val="nil"/>
          <w:between w:val="nil"/>
        </w:pBdr>
        <w:spacing w:after="0" w:line="250" w:lineRule="auto"/>
        <w:ind w:left="720" w:right="576"/>
        <w:jc w:val="left"/>
      </w:pPr>
      <w:proofErr w:type="gramStart"/>
      <w:r>
        <w:t>o</w:t>
      </w:r>
      <w:proofErr w:type="gramEnd"/>
      <w:r>
        <w:t xml:space="preserve"> Lock the front gate before leaving. </w:t>
      </w:r>
    </w:p>
    <w:p w:rsidR="00E830F3" w:rsidRDefault="00B8355E">
      <w:pPr>
        <w:pStyle w:val="normal0"/>
        <w:pBdr>
          <w:top w:val="nil"/>
          <w:left w:val="nil"/>
          <w:bottom w:val="nil"/>
          <w:right w:val="nil"/>
          <w:between w:val="nil"/>
        </w:pBdr>
        <w:spacing w:after="0" w:line="250" w:lineRule="auto"/>
        <w:ind w:left="720" w:right="576"/>
        <w:jc w:val="left"/>
      </w:pPr>
      <w:proofErr w:type="gramStart"/>
      <w:r>
        <w:t>o</w:t>
      </w:r>
      <w:proofErr w:type="gramEnd"/>
      <w:r>
        <w:t xml:space="preserve"> Remove all bouncy houses, furniture and other items not owned by the club. </w:t>
      </w:r>
    </w:p>
    <w:p w:rsidR="00E830F3" w:rsidRDefault="00B8355E">
      <w:pPr>
        <w:pStyle w:val="normal0"/>
        <w:pBdr>
          <w:top w:val="nil"/>
          <w:left w:val="nil"/>
          <w:bottom w:val="nil"/>
          <w:right w:val="nil"/>
          <w:between w:val="nil"/>
        </w:pBdr>
        <w:spacing w:after="0" w:line="250" w:lineRule="auto"/>
        <w:ind w:left="720" w:right="576"/>
        <w:jc w:val="left"/>
      </w:pPr>
      <w:bookmarkStart w:id="1" w:name="_gjdgxs" w:colFirst="0" w:colLast="0"/>
      <w:bookmarkEnd w:id="1"/>
      <w:proofErr w:type="gramStart"/>
      <w:r>
        <w:t>o</w:t>
      </w:r>
      <w:proofErr w:type="gramEnd"/>
      <w:r>
        <w:t xml:space="preserve"> Return all club ­owned furniture and materials to their original location. </w:t>
      </w:r>
    </w:p>
    <w:p w:rsidR="00E830F3" w:rsidRDefault="00B8355E">
      <w:pPr>
        <w:pStyle w:val="normal0"/>
        <w:pBdr>
          <w:top w:val="nil"/>
          <w:left w:val="nil"/>
          <w:bottom w:val="nil"/>
          <w:right w:val="nil"/>
          <w:between w:val="nil"/>
        </w:pBdr>
        <w:spacing w:after="0" w:line="259" w:lineRule="auto"/>
        <w:ind w:left="1440" w:right="0"/>
        <w:jc w:val="left"/>
      </w:pPr>
      <w:r>
        <w:t xml:space="preserve"> </w:t>
      </w:r>
    </w:p>
    <w:p w:rsidR="00E830F3" w:rsidRDefault="00B8355E">
      <w:pPr>
        <w:pStyle w:val="normal0"/>
        <w:pBdr>
          <w:top w:val="nil"/>
          <w:left w:val="nil"/>
          <w:bottom w:val="nil"/>
          <w:right w:val="nil"/>
          <w:between w:val="nil"/>
        </w:pBdr>
        <w:spacing w:after="0" w:line="259" w:lineRule="auto"/>
        <w:ind w:left="-5" w:right="0"/>
        <w:jc w:val="left"/>
      </w:pPr>
      <w:r>
        <w:rPr>
          <w:b/>
        </w:rPr>
        <w:t xml:space="preserve">Private Party Supervision  </w:t>
      </w:r>
    </w:p>
    <w:p w:rsidR="00E830F3" w:rsidRDefault="00B8355E">
      <w:pPr>
        <w:pStyle w:val="normal0"/>
        <w:pBdr>
          <w:top w:val="nil"/>
          <w:left w:val="nil"/>
          <w:bottom w:val="nil"/>
          <w:right w:val="nil"/>
          <w:between w:val="nil"/>
        </w:pBdr>
        <w:spacing w:after="0" w:line="259" w:lineRule="auto"/>
        <w:ind w:left="0" w:right="0"/>
        <w:jc w:val="left"/>
      </w:pPr>
      <w:r>
        <w:t xml:space="preserve"> </w:t>
      </w:r>
    </w:p>
    <w:p w:rsidR="00E830F3" w:rsidRDefault="00B8355E">
      <w:pPr>
        <w:pStyle w:val="normal0"/>
        <w:pBdr>
          <w:top w:val="nil"/>
          <w:left w:val="nil"/>
          <w:bottom w:val="nil"/>
          <w:right w:val="nil"/>
          <w:between w:val="nil"/>
        </w:pBdr>
        <w:ind w:left="-5" w:right="10"/>
      </w:pPr>
      <w:r>
        <w:t>There must be one adult 21 years of age or older in attendance at the event for every 10 children present. The hosting member MUST be present during the entire length of the event and is responsible for the facility. The hosting member and other adults mus</w:t>
      </w:r>
      <w:r>
        <w:t xml:space="preserve">t keep a close eye on guests, including children, and occasionally check in on the condition of restrooms during the party to ensure a safe and clean environment for all members and guests using the club. </w:t>
      </w:r>
    </w:p>
    <w:p w:rsidR="00E830F3" w:rsidRDefault="00B8355E">
      <w:pPr>
        <w:pStyle w:val="normal0"/>
        <w:pBdr>
          <w:top w:val="nil"/>
          <w:left w:val="nil"/>
          <w:bottom w:val="nil"/>
          <w:right w:val="nil"/>
          <w:between w:val="nil"/>
        </w:pBdr>
        <w:spacing w:after="0" w:line="259" w:lineRule="auto"/>
        <w:ind w:left="0" w:right="0"/>
        <w:jc w:val="left"/>
      </w:pPr>
      <w:r>
        <w:t xml:space="preserve"> </w:t>
      </w:r>
    </w:p>
    <w:p w:rsidR="00E830F3" w:rsidRDefault="00B8355E">
      <w:pPr>
        <w:pStyle w:val="normal0"/>
        <w:pBdr>
          <w:top w:val="nil"/>
          <w:left w:val="nil"/>
          <w:bottom w:val="nil"/>
          <w:right w:val="nil"/>
          <w:between w:val="nil"/>
        </w:pBdr>
        <w:ind w:left="-5" w:right="10"/>
      </w:pPr>
      <w:r>
        <w:t>Lifeguards have the final authority in the enfor</w:t>
      </w:r>
      <w:r>
        <w:t>cement of all rules, including those pertaining to safety, and have the right and responsibility to eject members or guests who refuse to comply with club regulations. Matters of safety that are not covered by pool regulations will be under the jurisdictio</w:t>
      </w:r>
      <w:r>
        <w:t xml:space="preserve">n of the lifeguards on duty when the pool is open. The hosting member is responsible for the supervision and safety of all guests outside of the pool when the pool is open and on the premises when the pool is closed. </w:t>
      </w:r>
    </w:p>
    <w:p w:rsidR="00E830F3" w:rsidRDefault="00B8355E">
      <w:pPr>
        <w:pStyle w:val="normal0"/>
        <w:pBdr>
          <w:top w:val="nil"/>
          <w:left w:val="nil"/>
          <w:bottom w:val="nil"/>
          <w:right w:val="nil"/>
          <w:between w:val="nil"/>
        </w:pBdr>
        <w:spacing w:after="0" w:line="259" w:lineRule="auto"/>
        <w:ind w:left="0" w:right="0"/>
        <w:jc w:val="left"/>
      </w:pPr>
      <w:r>
        <w:t xml:space="preserve"> </w:t>
      </w:r>
    </w:p>
    <w:p w:rsidR="00E830F3" w:rsidRDefault="00B8355E">
      <w:pPr>
        <w:pStyle w:val="normal0"/>
        <w:pBdr>
          <w:top w:val="nil"/>
          <w:left w:val="nil"/>
          <w:bottom w:val="nil"/>
          <w:right w:val="nil"/>
          <w:between w:val="nil"/>
        </w:pBdr>
        <w:ind w:left="-5" w:right="10"/>
      </w:pPr>
      <w:r>
        <w:t>During the pool season, when there i</w:t>
      </w:r>
      <w:r>
        <w:t xml:space="preserve">s no lifeguard on duty, the pool is closed. If a private party with kids under the age of 14 is scheduled to continue after the lifeguard’s shift ends, then the </w:t>
      </w:r>
      <w:r>
        <w:rPr>
          <w:b/>
        </w:rPr>
        <w:t>hosting member is responsible to cover the pool before they leave</w:t>
      </w:r>
      <w:r>
        <w:t>. Once the lifeguard leaves, t</w:t>
      </w:r>
      <w:r>
        <w:t xml:space="preserve">he pool is closed and the hosting member is responsible for ensuring the safety of all guests, including in and around the pool area. </w:t>
      </w:r>
    </w:p>
    <w:p w:rsidR="00E830F3" w:rsidRDefault="00B8355E">
      <w:pPr>
        <w:pStyle w:val="normal0"/>
        <w:pBdr>
          <w:top w:val="nil"/>
          <w:left w:val="nil"/>
          <w:bottom w:val="nil"/>
          <w:right w:val="nil"/>
          <w:between w:val="nil"/>
        </w:pBdr>
        <w:spacing w:after="0" w:line="259" w:lineRule="auto"/>
        <w:ind w:left="0" w:right="0"/>
        <w:jc w:val="left"/>
      </w:pPr>
      <w:r>
        <w:t xml:space="preserve"> </w:t>
      </w:r>
    </w:p>
    <w:p w:rsidR="00E830F3" w:rsidRDefault="00B8355E">
      <w:pPr>
        <w:pStyle w:val="normal0"/>
        <w:pBdr>
          <w:top w:val="nil"/>
          <w:left w:val="nil"/>
          <w:bottom w:val="nil"/>
          <w:right w:val="nil"/>
          <w:between w:val="nil"/>
        </w:pBdr>
        <w:ind w:left="-5" w:right="10"/>
      </w:pPr>
      <w:r>
        <w:t>If your event is not during the pool season and there are children under the age of 14 on the grounds, the pool must be</w:t>
      </w:r>
      <w:r>
        <w:t xml:space="preserve"> uncovered but may </w:t>
      </w:r>
      <w:r>
        <w:rPr>
          <w:b/>
        </w:rPr>
        <w:t>not</w:t>
      </w:r>
      <w:r>
        <w:t xml:space="preserve"> be used. The hosting member is responsible for ensuring the safety of all guests, including in and around the pool area. </w:t>
      </w:r>
    </w:p>
    <w:p w:rsidR="00E830F3" w:rsidRDefault="00E830F3">
      <w:pPr>
        <w:pStyle w:val="normal0"/>
        <w:pBdr>
          <w:top w:val="nil"/>
          <w:left w:val="nil"/>
          <w:bottom w:val="nil"/>
          <w:right w:val="nil"/>
          <w:between w:val="nil"/>
        </w:pBdr>
        <w:ind w:left="-5" w:right="10"/>
      </w:pPr>
    </w:p>
    <w:p w:rsidR="00E830F3" w:rsidRDefault="00B8355E">
      <w:pPr>
        <w:pStyle w:val="normal0"/>
        <w:pBdr>
          <w:top w:val="nil"/>
          <w:left w:val="nil"/>
          <w:bottom w:val="nil"/>
          <w:right w:val="nil"/>
          <w:between w:val="nil"/>
        </w:pBdr>
        <w:ind w:left="-5" w:right="10"/>
      </w:pPr>
      <w:r>
        <w:rPr>
          <w:b/>
          <w:i/>
        </w:rPr>
        <w:t>Please make sure ALL pool and clubhouse rules are followed when hosting a party at the club.</w:t>
      </w:r>
      <w:r>
        <w:t xml:space="preserve"> </w:t>
      </w:r>
    </w:p>
    <w:p w:rsidR="00E830F3" w:rsidRDefault="00B8355E">
      <w:pPr>
        <w:pStyle w:val="normal0"/>
        <w:pBdr>
          <w:top w:val="nil"/>
          <w:left w:val="nil"/>
          <w:bottom w:val="nil"/>
          <w:right w:val="nil"/>
          <w:between w:val="nil"/>
        </w:pBdr>
        <w:spacing w:after="21" w:line="259" w:lineRule="auto"/>
        <w:ind w:left="0" w:right="0"/>
        <w:jc w:val="left"/>
      </w:pPr>
      <w:r>
        <w:t xml:space="preserve"> </w:t>
      </w:r>
    </w:p>
    <w:p w:rsidR="00E830F3" w:rsidRDefault="00B8355E">
      <w:pPr>
        <w:pStyle w:val="normal0"/>
        <w:pBdr>
          <w:top w:val="nil"/>
          <w:left w:val="nil"/>
          <w:bottom w:val="nil"/>
          <w:right w:val="nil"/>
          <w:between w:val="nil"/>
        </w:pBdr>
        <w:ind w:left="-5" w:right="10"/>
      </w:pPr>
      <w:r>
        <w:t xml:space="preserve">Member Name:  </w:t>
      </w:r>
      <w:r>
        <w:tab/>
      </w:r>
      <w:r>
        <w:tab/>
      </w:r>
    </w:p>
    <w:p w:rsidR="00E830F3" w:rsidRDefault="00B8355E">
      <w:pPr>
        <w:pStyle w:val="normal0"/>
        <w:pBdr>
          <w:top w:val="nil"/>
          <w:left w:val="nil"/>
          <w:bottom w:val="nil"/>
          <w:right w:val="nil"/>
          <w:between w:val="nil"/>
        </w:pBdr>
        <w:ind w:left="-5" w:right="10"/>
      </w:pPr>
      <w:r>
        <w:t xml:space="preserve">Member Phone Number:  </w:t>
      </w:r>
    </w:p>
    <w:p w:rsidR="00E830F3" w:rsidRDefault="00B8355E">
      <w:pPr>
        <w:pStyle w:val="normal0"/>
        <w:pBdr>
          <w:top w:val="nil"/>
          <w:left w:val="nil"/>
          <w:bottom w:val="nil"/>
          <w:right w:val="nil"/>
          <w:between w:val="nil"/>
        </w:pBdr>
        <w:ind w:left="-5" w:right="10"/>
      </w:pPr>
      <w:r>
        <w:t xml:space="preserve">Member Email: </w:t>
      </w:r>
    </w:p>
    <w:p w:rsidR="00E830F3" w:rsidRDefault="00B8355E">
      <w:pPr>
        <w:pStyle w:val="normal0"/>
        <w:pBdr>
          <w:top w:val="nil"/>
          <w:left w:val="nil"/>
          <w:bottom w:val="nil"/>
          <w:right w:val="nil"/>
          <w:between w:val="nil"/>
        </w:pBdr>
        <w:ind w:left="-5" w:right="10"/>
      </w:pPr>
      <w:r>
        <w:t xml:space="preserve">Date of Event: </w:t>
      </w:r>
    </w:p>
    <w:p w:rsidR="00E830F3" w:rsidRDefault="00B8355E">
      <w:pPr>
        <w:pStyle w:val="normal0"/>
        <w:pBdr>
          <w:top w:val="nil"/>
          <w:left w:val="nil"/>
          <w:bottom w:val="nil"/>
          <w:right w:val="nil"/>
          <w:between w:val="nil"/>
        </w:pBdr>
        <w:ind w:left="-5" w:right="10"/>
      </w:pPr>
      <w:r>
        <w:t>Type of Rental: meeting/Clubhouse</w:t>
      </w:r>
    </w:p>
    <w:p w:rsidR="00E830F3" w:rsidRDefault="00B8355E">
      <w:pPr>
        <w:pStyle w:val="normal0"/>
        <w:pBdr>
          <w:top w:val="nil"/>
          <w:left w:val="nil"/>
          <w:bottom w:val="nil"/>
          <w:right w:val="nil"/>
          <w:between w:val="nil"/>
        </w:pBdr>
        <w:spacing w:after="21" w:line="259" w:lineRule="auto"/>
        <w:ind w:left="0" w:right="0"/>
        <w:jc w:val="left"/>
      </w:pPr>
      <w:r>
        <w:t xml:space="preserve"> </w:t>
      </w:r>
    </w:p>
    <w:p w:rsidR="00E830F3" w:rsidRDefault="00B8355E">
      <w:pPr>
        <w:pStyle w:val="normal0"/>
        <w:pBdr>
          <w:top w:val="nil"/>
          <w:left w:val="nil"/>
          <w:bottom w:val="nil"/>
          <w:right w:val="nil"/>
          <w:between w:val="nil"/>
        </w:pBdr>
        <w:tabs>
          <w:tab w:val="center" w:pos="2190"/>
          <w:tab w:val="center" w:pos="4795"/>
        </w:tabs>
        <w:ind w:left="0" w:right="0"/>
        <w:jc w:val="left"/>
      </w:pPr>
      <w:r>
        <w:rPr>
          <w:rFonts w:ascii="Calibri" w:eastAsia="Calibri" w:hAnsi="Calibri" w:cs="Calibri"/>
          <w:sz w:val="22"/>
          <w:szCs w:val="22"/>
        </w:rPr>
        <w:tab/>
        <w:t>__</w:t>
      </w:r>
      <w:r>
        <w:t>_ Grounds and Clubhouse</w:t>
      </w:r>
      <w:r>
        <w:tab/>
        <w:t>__</w:t>
      </w:r>
      <w:proofErr w:type="gramStart"/>
      <w:r>
        <w:t>_  Pool</w:t>
      </w:r>
      <w:proofErr w:type="gramEnd"/>
      <w:r>
        <w:t xml:space="preserve"> </w:t>
      </w:r>
    </w:p>
    <w:p w:rsidR="00E830F3" w:rsidRDefault="00B8355E">
      <w:pPr>
        <w:pStyle w:val="normal0"/>
        <w:pBdr>
          <w:top w:val="nil"/>
          <w:left w:val="nil"/>
          <w:bottom w:val="nil"/>
          <w:right w:val="nil"/>
          <w:between w:val="nil"/>
        </w:pBdr>
        <w:spacing w:after="21" w:line="259" w:lineRule="auto"/>
        <w:ind w:left="0" w:right="0"/>
        <w:jc w:val="left"/>
      </w:pPr>
      <w:r>
        <w:t xml:space="preserve"> </w:t>
      </w:r>
    </w:p>
    <w:p w:rsidR="00E830F3" w:rsidRDefault="00B8355E">
      <w:pPr>
        <w:pStyle w:val="normal0"/>
        <w:pBdr>
          <w:top w:val="nil"/>
          <w:left w:val="nil"/>
          <w:bottom w:val="nil"/>
          <w:right w:val="nil"/>
          <w:between w:val="nil"/>
        </w:pBdr>
        <w:ind w:left="-5" w:right="10"/>
      </w:pPr>
      <w:r>
        <w:t xml:space="preserve">Type of Event: </w:t>
      </w:r>
      <w:proofErr w:type="gramStart"/>
      <w:r>
        <w:t>boys</w:t>
      </w:r>
      <w:proofErr w:type="gramEnd"/>
      <w:r>
        <w:t xml:space="preserve"> team charity new member meeting</w:t>
      </w:r>
    </w:p>
    <w:p w:rsidR="00E830F3" w:rsidRDefault="00B8355E">
      <w:pPr>
        <w:pStyle w:val="normal0"/>
        <w:pBdr>
          <w:top w:val="nil"/>
          <w:left w:val="nil"/>
          <w:bottom w:val="nil"/>
          <w:right w:val="nil"/>
          <w:between w:val="nil"/>
        </w:pBdr>
        <w:ind w:left="-5" w:right="10"/>
      </w:pPr>
      <w:r>
        <w:t xml:space="preserve">Time of Clubhouse/Grounds Rental*:  </w:t>
      </w:r>
    </w:p>
    <w:p w:rsidR="00E830F3" w:rsidRDefault="00B8355E">
      <w:pPr>
        <w:pStyle w:val="normal0"/>
        <w:pBdr>
          <w:top w:val="nil"/>
          <w:left w:val="nil"/>
          <w:bottom w:val="nil"/>
          <w:right w:val="nil"/>
          <w:between w:val="nil"/>
        </w:pBdr>
        <w:ind w:left="-5" w:right="10"/>
      </w:pPr>
      <w:r>
        <w:t>Total Number of Guests (swimmers and non-­swimmers)</w:t>
      </w:r>
      <w:proofErr w:type="gramStart"/>
      <w:r>
        <w:t>:_</w:t>
      </w:r>
      <w:proofErr w:type="gramEnd"/>
      <w:r>
        <w:t xml:space="preserve">_________ </w:t>
      </w:r>
    </w:p>
    <w:p w:rsidR="00E830F3" w:rsidRDefault="00B8355E">
      <w:pPr>
        <w:pStyle w:val="normal0"/>
        <w:pBdr>
          <w:top w:val="nil"/>
          <w:left w:val="nil"/>
          <w:bottom w:val="nil"/>
          <w:right w:val="nil"/>
          <w:between w:val="nil"/>
        </w:pBdr>
        <w:ind w:left="-5" w:right="10"/>
      </w:pPr>
      <w:r>
        <w:t>Total Number of Swimmers</w:t>
      </w:r>
      <w:proofErr w:type="gramStart"/>
      <w:r>
        <w:t>:_</w:t>
      </w:r>
      <w:proofErr w:type="gramEnd"/>
      <w:r>
        <w:t xml:space="preserve">____ </w:t>
      </w:r>
    </w:p>
    <w:p w:rsidR="00E830F3" w:rsidRDefault="00B8355E">
      <w:pPr>
        <w:pStyle w:val="normal0"/>
        <w:pBdr>
          <w:top w:val="nil"/>
          <w:left w:val="nil"/>
          <w:bottom w:val="nil"/>
          <w:right w:val="nil"/>
          <w:between w:val="nil"/>
        </w:pBdr>
        <w:ind w:left="-5" w:right="10"/>
      </w:pPr>
      <w:r>
        <w:t xml:space="preserve">Time of Pool Use**: </w:t>
      </w:r>
    </w:p>
    <w:p w:rsidR="00E830F3" w:rsidRDefault="00B8355E">
      <w:pPr>
        <w:pStyle w:val="normal0"/>
        <w:pBdr>
          <w:top w:val="nil"/>
          <w:left w:val="nil"/>
          <w:bottom w:val="nil"/>
          <w:right w:val="nil"/>
          <w:between w:val="nil"/>
        </w:pBdr>
        <w:ind w:left="-5" w:right="10"/>
      </w:pPr>
      <w:r>
        <w:t xml:space="preserve">Description of Clubhouse/Grounds Use (include any expected bouncy house or other unusual aspects of your event): </w:t>
      </w:r>
    </w:p>
    <w:p w:rsidR="00E830F3" w:rsidRDefault="00B8355E">
      <w:pPr>
        <w:pStyle w:val="normal0"/>
        <w:pBdr>
          <w:top w:val="nil"/>
          <w:left w:val="nil"/>
          <w:bottom w:val="nil"/>
          <w:right w:val="nil"/>
          <w:between w:val="nil"/>
        </w:pBdr>
        <w:ind w:left="-5" w:right="10"/>
      </w:pPr>
      <w:r>
        <w:t>_________________________</w:t>
      </w:r>
      <w:r>
        <w:t xml:space="preserve">_______________________________________________.  </w:t>
      </w:r>
    </w:p>
    <w:p w:rsidR="00E830F3" w:rsidRDefault="00E830F3">
      <w:pPr>
        <w:pStyle w:val="normal0"/>
        <w:pBdr>
          <w:top w:val="nil"/>
          <w:left w:val="nil"/>
          <w:bottom w:val="nil"/>
          <w:right w:val="nil"/>
          <w:between w:val="nil"/>
        </w:pBdr>
        <w:ind w:left="-5" w:right="10"/>
      </w:pPr>
    </w:p>
    <w:p w:rsidR="00E830F3" w:rsidRDefault="00B8355E">
      <w:pPr>
        <w:pStyle w:val="normal0"/>
        <w:pBdr>
          <w:top w:val="nil"/>
          <w:left w:val="nil"/>
          <w:bottom w:val="nil"/>
          <w:right w:val="nil"/>
          <w:between w:val="nil"/>
        </w:pBdr>
        <w:ind w:left="-5" w:right="10"/>
      </w:pPr>
      <w:r>
        <w:t xml:space="preserve">Description of Proposed Pool Use and Swimmers (i.e., 2 year old child’s birthday party, small children swimming): ___________________________________________________ </w:t>
      </w:r>
    </w:p>
    <w:p w:rsidR="00E830F3" w:rsidRDefault="00B8355E">
      <w:pPr>
        <w:pStyle w:val="normal0"/>
        <w:pBdr>
          <w:top w:val="nil"/>
          <w:left w:val="nil"/>
          <w:bottom w:val="nil"/>
          <w:right w:val="nil"/>
          <w:between w:val="nil"/>
        </w:pBdr>
        <w:spacing w:after="21" w:line="259" w:lineRule="auto"/>
        <w:ind w:left="0" w:right="0"/>
        <w:jc w:val="left"/>
      </w:pPr>
      <w:r>
        <w:t xml:space="preserve"> </w:t>
      </w:r>
    </w:p>
    <w:p w:rsidR="00E830F3" w:rsidRDefault="00B8355E">
      <w:pPr>
        <w:pStyle w:val="normal0"/>
        <w:pBdr>
          <w:top w:val="nil"/>
          <w:left w:val="nil"/>
          <w:bottom w:val="nil"/>
          <w:right w:val="nil"/>
          <w:between w:val="nil"/>
        </w:pBdr>
        <w:ind w:left="-5" w:right="10"/>
      </w:pPr>
      <w:r>
        <w:t xml:space="preserve">Fees:  </w:t>
      </w:r>
    </w:p>
    <w:p w:rsidR="00E830F3" w:rsidRDefault="00B8355E">
      <w:pPr>
        <w:pStyle w:val="normal0"/>
        <w:pBdr>
          <w:top w:val="nil"/>
          <w:left w:val="nil"/>
          <w:bottom w:val="nil"/>
          <w:right w:val="nil"/>
          <w:between w:val="nil"/>
        </w:pBdr>
        <w:tabs>
          <w:tab w:val="center" w:pos="1577"/>
          <w:tab w:val="center" w:pos="5689"/>
        </w:tabs>
        <w:ind w:left="0" w:right="0"/>
        <w:jc w:val="left"/>
      </w:pPr>
      <w:r>
        <w:rPr>
          <w:rFonts w:ascii="Calibri" w:eastAsia="Calibri" w:hAnsi="Calibri" w:cs="Calibri"/>
          <w:sz w:val="22"/>
          <w:szCs w:val="22"/>
        </w:rPr>
        <w:tab/>
      </w:r>
      <w:r>
        <w:t>Cleaning Deposit</w:t>
      </w:r>
      <w:r>
        <w:tab/>
      </w:r>
      <w:r>
        <w:t xml:space="preserve">$100 (please make this a separate check) </w:t>
      </w:r>
    </w:p>
    <w:p w:rsidR="00E830F3" w:rsidRDefault="00B8355E">
      <w:pPr>
        <w:pStyle w:val="normal0"/>
        <w:pBdr>
          <w:top w:val="nil"/>
          <w:left w:val="nil"/>
          <w:bottom w:val="nil"/>
          <w:right w:val="nil"/>
          <w:between w:val="nil"/>
        </w:pBdr>
        <w:tabs>
          <w:tab w:val="center" w:pos="2039"/>
          <w:tab w:val="center" w:pos="3913"/>
        </w:tabs>
        <w:ind w:left="0" w:right="0"/>
        <w:jc w:val="left"/>
      </w:pPr>
      <w:r>
        <w:rPr>
          <w:rFonts w:ascii="Calibri" w:eastAsia="Calibri" w:hAnsi="Calibri" w:cs="Calibri"/>
          <w:sz w:val="22"/>
          <w:szCs w:val="22"/>
        </w:rPr>
        <w:tab/>
      </w:r>
      <w:r>
        <w:t>Club/Grounds Rental Fee*</w:t>
      </w:r>
      <w:r>
        <w:tab/>
        <w:t xml:space="preserve">$ ____ </w:t>
      </w:r>
    </w:p>
    <w:p w:rsidR="00E830F3" w:rsidRDefault="00B8355E">
      <w:pPr>
        <w:pStyle w:val="normal0"/>
        <w:pBdr>
          <w:top w:val="nil"/>
          <w:left w:val="nil"/>
          <w:bottom w:val="nil"/>
          <w:right w:val="nil"/>
          <w:between w:val="nil"/>
        </w:pBdr>
        <w:tabs>
          <w:tab w:val="center" w:pos="1614"/>
          <w:tab w:val="center" w:pos="3913"/>
        </w:tabs>
        <w:ind w:left="0" w:right="0"/>
        <w:jc w:val="left"/>
      </w:pPr>
      <w:r>
        <w:rPr>
          <w:rFonts w:ascii="Calibri" w:eastAsia="Calibri" w:hAnsi="Calibri" w:cs="Calibri"/>
          <w:sz w:val="22"/>
          <w:szCs w:val="22"/>
        </w:rPr>
        <w:tab/>
      </w:r>
      <w:r>
        <w:t>Pool Rental Fee**</w:t>
      </w:r>
      <w:r>
        <w:tab/>
        <w:t xml:space="preserve">$____ </w:t>
      </w:r>
    </w:p>
    <w:p w:rsidR="00E830F3" w:rsidRDefault="00B8355E">
      <w:pPr>
        <w:pStyle w:val="normal0"/>
        <w:pBdr>
          <w:top w:val="nil"/>
          <w:left w:val="nil"/>
          <w:bottom w:val="nil"/>
          <w:right w:val="nil"/>
          <w:between w:val="nil"/>
        </w:pBdr>
        <w:spacing w:after="21" w:line="259" w:lineRule="auto"/>
        <w:ind w:left="0" w:right="0"/>
        <w:jc w:val="left"/>
      </w:pPr>
      <w:r>
        <w:t xml:space="preserve"> </w:t>
      </w:r>
    </w:p>
    <w:p w:rsidR="00E830F3" w:rsidRDefault="00B8355E">
      <w:pPr>
        <w:pStyle w:val="normal0"/>
        <w:pBdr>
          <w:top w:val="nil"/>
          <w:left w:val="nil"/>
          <w:bottom w:val="nil"/>
          <w:right w:val="nil"/>
          <w:between w:val="nil"/>
        </w:pBdr>
        <w:ind w:left="-5" w:right="10"/>
      </w:pPr>
      <w:r>
        <w:t xml:space="preserve">Key Needed: </w:t>
      </w:r>
    </w:p>
    <w:p w:rsidR="00E830F3" w:rsidRDefault="00B8355E">
      <w:pPr>
        <w:pStyle w:val="normal0"/>
        <w:pBdr>
          <w:top w:val="nil"/>
          <w:left w:val="nil"/>
          <w:bottom w:val="nil"/>
          <w:right w:val="nil"/>
          <w:between w:val="nil"/>
        </w:pBdr>
        <w:spacing w:after="21" w:line="259" w:lineRule="auto"/>
        <w:ind w:left="0" w:right="0"/>
        <w:jc w:val="left"/>
      </w:pPr>
      <w:r>
        <w:t xml:space="preserve"> </w:t>
      </w:r>
    </w:p>
    <w:p w:rsidR="00E830F3" w:rsidRDefault="00B8355E">
      <w:pPr>
        <w:pStyle w:val="normal0"/>
        <w:pBdr>
          <w:top w:val="nil"/>
          <w:left w:val="nil"/>
          <w:bottom w:val="nil"/>
          <w:right w:val="nil"/>
          <w:between w:val="nil"/>
        </w:pBdr>
        <w:ind w:left="730" w:right="10"/>
      </w:pPr>
      <w:r>
        <w:t xml:space="preserve">__ Yes </w:t>
      </w:r>
    </w:p>
    <w:p w:rsidR="00E830F3" w:rsidRDefault="00B8355E">
      <w:pPr>
        <w:pStyle w:val="normal0"/>
        <w:pBdr>
          <w:top w:val="nil"/>
          <w:left w:val="nil"/>
          <w:bottom w:val="nil"/>
          <w:right w:val="nil"/>
          <w:between w:val="nil"/>
        </w:pBdr>
        <w:ind w:left="730" w:right="10"/>
      </w:pPr>
      <w:r>
        <w:t xml:space="preserve">__ No </w:t>
      </w:r>
    </w:p>
    <w:p w:rsidR="00E830F3" w:rsidRDefault="00B8355E">
      <w:pPr>
        <w:pStyle w:val="normal0"/>
        <w:pBdr>
          <w:top w:val="nil"/>
          <w:left w:val="nil"/>
          <w:bottom w:val="nil"/>
          <w:right w:val="nil"/>
          <w:between w:val="nil"/>
        </w:pBdr>
        <w:spacing w:after="21" w:line="259" w:lineRule="auto"/>
        <w:ind w:left="0" w:right="0"/>
        <w:jc w:val="left"/>
      </w:pPr>
      <w:r>
        <w:t xml:space="preserve"> </w:t>
      </w:r>
    </w:p>
    <w:p w:rsidR="00E830F3" w:rsidRDefault="00B8355E">
      <w:pPr>
        <w:pStyle w:val="normal0"/>
        <w:pBdr>
          <w:top w:val="nil"/>
          <w:left w:val="nil"/>
          <w:bottom w:val="nil"/>
          <w:right w:val="nil"/>
          <w:between w:val="nil"/>
        </w:pBdr>
        <w:ind w:left="-5" w:right="10"/>
      </w:pPr>
      <w:r>
        <w:t xml:space="preserve">I have read and understand the Saratoga Woods Community Association’s regulations regarding the rental of the pool, grounds and clubhouse. </w:t>
      </w:r>
    </w:p>
    <w:p w:rsidR="00E830F3" w:rsidRDefault="00B8355E">
      <w:pPr>
        <w:pStyle w:val="normal0"/>
        <w:pBdr>
          <w:top w:val="nil"/>
          <w:left w:val="nil"/>
          <w:bottom w:val="nil"/>
          <w:right w:val="nil"/>
          <w:between w:val="nil"/>
        </w:pBdr>
        <w:spacing w:after="21" w:line="259" w:lineRule="auto"/>
        <w:ind w:left="0" w:right="0"/>
        <w:jc w:val="left"/>
      </w:pPr>
      <w:r>
        <w:t xml:space="preserve"> </w:t>
      </w:r>
    </w:p>
    <w:p w:rsidR="00E830F3" w:rsidRDefault="00B8355E">
      <w:pPr>
        <w:pStyle w:val="normal0"/>
        <w:pBdr>
          <w:top w:val="nil"/>
          <w:left w:val="nil"/>
          <w:bottom w:val="nil"/>
          <w:right w:val="nil"/>
          <w:between w:val="nil"/>
        </w:pBdr>
        <w:spacing w:after="0" w:line="259" w:lineRule="auto"/>
        <w:ind w:left="0" w:right="0"/>
        <w:jc w:val="left"/>
      </w:pPr>
      <w:r>
        <w:t xml:space="preserve"> </w:t>
      </w:r>
    </w:p>
    <w:tbl>
      <w:tblPr>
        <w:tblStyle w:val="a"/>
        <w:tblW w:w="6378" w:type="dxa"/>
        <w:tblLayout w:type="fixed"/>
        <w:tblLook w:val="0400" w:firstRow="0" w:lastRow="0" w:firstColumn="0" w:lastColumn="0" w:noHBand="0" w:noVBand="1"/>
      </w:tblPr>
      <w:tblGrid>
        <w:gridCol w:w="4320"/>
        <w:gridCol w:w="2058"/>
      </w:tblGrid>
      <w:tr w:rsidR="00E830F3">
        <w:trPr>
          <w:trHeight w:val="260"/>
        </w:trPr>
        <w:tc>
          <w:tcPr>
            <w:tcW w:w="4320" w:type="dxa"/>
            <w:tcBorders>
              <w:top w:val="nil"/>
              <w:left w:val="nil"/>
              <w:bottom w:val="nil"/>
              <w:right w:val="nil"/>
            </w:tcBorders>
          </w:tcPr>
          <w:p w:rsidR="00E830F3" w:rsidRDefault="00B8355E">
            <w:pPr>
              <w:pStyle w:val="normal0"/>
              <w:pBdr>
                <w:top w:val="nil"/>
                <w:left w:val="nil"/>
                <w:bottom w:val="nil"/>
                <w:right w:val="nil"/>
                <w:between w:val="nil"/>
              </w:pBdr>
              <w:spacing w:line="259" w:lineRule="auto"/>
              <w:ind w:left="0" w:right="0"/>
              <w:jc w:val="left"/>
            </w:pPr>
            <w:r>
              <w:t>_________________________________</w:t>
            </w:r>
          </w:p>
        </w:tc>
        <w:tc>
          <w:tcPr>
            <w:tcW w:w="2058" w:type="dxa"/>
            <w:tcBorders>
              <w:top w:val="nil"/>
              <w:left w:val="nil"/>
              <w:bottom w:val="nil"/>
              <w:right w:val="nil"/>
            </w:tcBorders>
          </w:tcPr>
          <w:p w:rsidR="00E830F3" w:rsidRDefault="00B8355E">
            <w:pPr>
              <w:pStyle w:val="normal0"/>
              <w:pBdr>
                <w:top w:val="nil"/>
                <w:left w:val="nil"/>
                <w:bottom w:val="nil"/>
                <w:right w:val="nil"/>
                <w:between w:val="nil"/>
              </w:pBdr>
              <w:spacing w:line="259" w:lineRule="auto"/>
              <w:ind w:left="0" w:right="0"/>
            </w:pPr>
            <w:r>
              <w:t xml:space="preserve">________ </w:t>
            </w:r>
          </w:p>
        </w:tc>
      </w:tr>
      <w:tr w:rsidR="00E830F3">
        <w:trPr>
          <w:trHeight w:val="260"/>
        </w:trPr>
        <w:tc>
          <w:tcPr>
            <w:tcW w:w="4320" w:type="dxa"/>
            <w:tcBorders>
              <w:top w:val="nil"/>
              <w:left w:val="nil"/>
              <w:bottom w:val="nil"/>
              <w:right w:val="nil"/>
            </w:tcBorders>
          </w:tcPr>
          <w:p w:rsidR="00E830F3" w:rsidRDefault="00B8355E">
            <w:pPr>
              <w:pStyle w:val="normal0"/>
              <w:pBdr>
                <w:top w:val="nil"/>
                <w:left w:val="nil"/>
                <w:bottom w:val="nil"/>
                <w:right w:val="nil"/>
                <w:between w:val="nil"/>
              </w:pBdr>
              <w:spacing w:line="259" w:lineRule="auto"/>
              <w:ind w:left="0" w:right="0"/>
              <w:jc w:val="left"/>
            </w:pPr>
            <w:r>
              <w:t>Hosting Member’s Signature</w:t>
            </w:r>
          </w:p>
        </w:tc>
        <w:tc>
          <w:tcPr>
            <w:tcW w:w="2058" w:type="dxa"/>
            <w:tcBorders>
              <w:top w:val="nil"/>
              <w:left w:val="nil"/>
              <w:bottom w:val="nil"/>
              <w:right w:val="nil"/>
            </w:tcBorders>
          </w:tcPr>
          <w:p w:rsidR="00E830F3" w:rsidRDefault="00B8355E">
            <w:pPr>
              <w:pStyle w:val="normal0"/>
              <w:pBdr>
                <w:top w:val="nil"/>
                <w:left w:val="nil"/>
                <w:bottom w:val="nil"/>
                <w:right w:val="nil"/>
                <w:between w:val="nil"/>
              </w:pBdr>
              <w:spacing w:line="259" w:lineRule="auto"/>
              <w:ind w:left="0" w:right="0"/>
              <w:jc w:val="left"/>
            </w:pPr>
            <w:r>
              <w:t xml:space="preserve">Date </w:t>
            </w:r>
          </w:p>
        </w:tc>
      </w:tr>
    </w:tbl>
    <w:p w:rsidR="00E830F3" w:rsidRDefault="00B8355E">
      <w:pPr>
        <w:pStyle w:val="normal0"/>
        <w:pBdr>
          <w:top w:val="nil"/>
          <w:left w:val="nil"/>
          <w:bottom w:val="nil"/>
          <w:right w:val="nil"/>
          <w:between w:val="nil"/>
        </w:pBdr>
        <w:spacing w:after="21" w:line="259" w:lineRule="auto"/>
        <w:ind w:left="0" w:right="0"/>
        <w:jc w:val="left"/>
      </w:pPr>
      <w:r>
        <w:t xml:space="preserve"> </w:t>
      </w:r>
    </w:p>
    <w:p w:rsidR="00E830F3" w:rsidRDefault="00B8355E">
      <w:pPr>
        <w:pStyle w:val="normal0"/>
        <w:pBdr>
          <w:top w:val="nil"/>
          <w:left w:val="nil"/>
          <w:bottom w:val="nil"/>
          <w:right w:val="nil"/>
          <w:between w:val="nil"/>
        </w:pBdr>
        <w:spacing w:after="21" w:line="259" w:lineRule="auto"/>
        <w:ind w:left="0" w:right="0"/>
        <w:jc w:val="left"/>
      </w:pPr>
      <w:r>
        <w:lastRenderedPageBreak/>
        <w:t xml:space="preserve"> *The clubhouse/grounds are rented in </w:t>
      </w:r>
      <w:proofErr w:type="gramStart"/>
      <w:r>
        <w:t>five hour</w:t>
      </w:r>
      <w:proofErr w:type="gramEnd"/>
      <w:r>
        <w:t xml:space="preserve"> increments. Each </w:t>
      </w:r>
      <w:proofErr w:type="gramStart"/>
      <w:r>
        <w:t>five hour</w:t>
      </w:r>
      <w:proofErr w:type="gramEnd"/>
      <w:r>
        <w:t xml:space="preserve"> block of time includes set­up and cleanup. An additional fee of ½ the five ­hour rate will be charged for each </w:t>
      </w:r>
      <w:proofErr w:type="gramStart"/>
      <w:r>
        <w:t>two hour</w:t>
      </w:r>
      <w:proofErr w:type="gramEnd"/>
      <w:r>
        <w:t xml:space="preserve"> period thereafter.  The fee is based on the number of guests </w:t>
      </w:r>
      <w:r>
        <w:t xml:space="preserve">and day of the week: </w:t>
      </w:r>
    </w:p>
    <w:p w:rsidR="00E830F3" w:rsidRDefault="00B8355E">
      <w:pPr>
        <w:pStyle w:val="normal0"/>
        <w:pBdr>
          <w:top w:val="nil"/>
          <w:left w:val="nil"/>
          <w:bottom w:val="nil"/>
          <w:right w:val="nil"/>
          <w:between w:val="nil"/>
        </w:pBdr>
        <w:spacing w:after="21" w:line="259" w:lineRule="auto"/>
        <w:ind w:left="0" w:right="0"/>
        <w:jc w:val="left"/>
      </w:pPr>
      <w:r>
        <w:t xml:space="preserve"> </w:t>
      </w:r>
    </w:p>
    <w:p w:rsidR="00E830F3" w:rsidRDefault="00B8355E">
      <w:pPr>
        <w:pStyle w:val="normal0"/>
        <w:pBdr>
          <w:top w:val="nil"/>
          <w:left w:val="nil"/>
          <w:bottom w:val="nil"/>
          <w:right w:val="nil"/>
          <w:between w:val="nil"/>
        </w:pBdr>
        <w:tabs>
          <w:tab w:val="center" w:pos="2610"/>
          <w:tab w:val="center" w:pos="5183"/>
        </w:tabs>
        <w:ind w:left="-15" w:right="0"/>
        <w:jc w:val="left"/>
      </w:pPr>
      <w:r>
        <w:t xml:space="preserve">Guests </w:t>
      </w:r>
      <w:r>
        <w:tab/>
        <w:t xml:space="preserve">Mon ­ Fri </w:t>
      </w:r>
      <w:r>
        <w:tab/>
        <w:t xml:space="preserve">Sat/Sun/Holidays </w:t>
      </w:r>
    </w:p>
    <w:p w:rsidR="00E830F3" w:rsidRDefault="00B8355E">
      <w:pPr>
        <w:pStyle w:val="normal0"/>
        <w:pBdr>
          <w:top w:val="nil"/>
          <w:left w:val="nil"/>
          <w:bottom w:val="nil"/>
          <w:right w:val="nil"/>
          <w:between w:val="nil"/>
        </w:pBdr>
        <w:tabs>
          <w:tab w:val="center" w:pos="2348"/>
          <w:tab w:val="center" w:pos="4508"/>
        </w:tabs>
        <w:ind w:left="-15" w:right="0"/>
        <w:jc w:val="left"/>
      </w:pPr>
      <w:r>
        <w:t xml:space="preserve">1 ­ 8 </w:t>
      </w:r>
      <w:r>
        <w:tab/>
        <w:t xml:space="preserve">$25 </w:t>
      </w:r>
      <w:r>
        <w:tab/>
        <w:t xml:space="preserve">$25  </w:t>
      </w:r>
    </w:p>
    <w:p w:rsidR="00E830F3" w:rsidRDefault="00B8355E">
      <w:pPr>
        <w:pStyle w:val="normal0"/>
        <w:pBdr>
          <w:top w:val="nil"/>
          <w:left w:val="nil"/>
          <w:bottom w:val="nil"/>
          <w:right w:val="nil"/>
          <w:between w:val="nil"/>
        </w:pBdr>
        <w:tabs>
          <w:tab w:val="center" w:pos="2348"/>
          <w:tab w:val="center" w:pos="4508"/>
        </w:tabs>
        <w:ind w:left="-15" w:right="0"/>
        <w:jc w:val="left"/>
      </w:pPr>
      <w:r>
        <w:t xml:space="preserve">9 ­ 20 </w:t>
      </w:r>
      <w:r>
        <w:tab/>
        <w:t xml:space="preserve">$50 </w:t>
      </w:r>
      <w:r>
        <w:tab/>
        <w:t xml:space="preserve">$75  </w:t>
      </w:r>
    </w:p>
    <w:p w:rsidR="00E830F3" w:rsidRDefault="00B8355E">
      <w:pPr>
        <w:pStyle w:val="normal0"/>
        <w:pBdr>
          <w:top w:val="nil"/>
          <w:left w:val="nil"/>
          <w:bottom w:val="nil"/>
          <w:right w:val="nil"/>
          <w:between w:val="nil"/>
        </w:pBdr>
        <w:tabs>
          <w:tab w:val="center" w:pos="2348"/>
          <w:tab w:val="center" w:pos="4570"/>
        </w:tabs>
        <w:ind w:left="-15" w:right="0"/>
        <w:jc w:val="left"/>
      </w:pPr>
      <w:r>
        <w:t xml:space="preserve">21 ­ 40 </w:t>
      </w:r>
      <w:r>
        <w:tab/>
        <w:t xml:space="preserve">$75 </w:t>
      </w:r>
      <w:r>
        <w:tab/>
        <w:t xml:space="preserve">$100  </w:t>
      </w:r>
    </w:p>
    <w:p w:rsidR="00E830F3" w:rsidRDefault="00B8355E">
      <w:pPr>
        <w:pStyle w:val="normal0"/>
        <w:pBdr>
          <w:top w:val="nil"/>
          <w:left w:val="nil"/>
          <w:bottom w:val="nil"/>
          <w:right w:val="nil"/>
          <w:between w:val="nil"/>
        </w:pBdr>
        <w:tabs>
          <w:tab w:val="center" w:pos="2410"/>
          <w:tab w:val="center" w:pos="4570"/>
        </w:tabs>
        <w:ind w:left="-15" w:right="0"/>
        <w:jc w:val="left"/>
      </w:pPr>
      <w:r>
        <w:t xml:space="preserve">41 ­ 60 </w:t>
      </w:r>
      <w:r>
        <w:tab/>
        <w:t xml:space="preserve">$125 </w:t>
      </w:r>
      <w:r>
        <w:tab/>
        <w:t xml:space="preserve">$250  </w:t>
      </w:r>
    </w:p>
    <w:p w:rsidR="00E830F3" w:rsidRDefault="00B8355E">
      <w:pPr>
        <w:pStyle w:val="normal0"/>
        <w:pBdr>
          <w:top w:val="nil"/>
          <w:left w:val="nil"/>
          <w:bottom w:val="nil"/>
          <w:right w:val="nil"/>
          <w:between w:val="nil"/>
        </w:pBdr>
        <w:tabs>
          <w:tab w:val="center" w:pos="2410"/>
          <w:tab w:val="center" w:pos="4570"/>
        </w:tabs>
        <w:ind w:left="-15" w:right="0"/>
        <w:jc w:val="left"/>
      </w:pPr>
      <w:r>
        <w:t xml:space="preserve">61 ­ 80 </w:t>
      </w:r>
      <w:r>
        <w:tab/>
        <w:t xml:space="preserve">$180 </w:t>
      </w:r>
      <w:r>
        <w:tab/>
        <w:t xml:space="preserve">$300  </w:t>
      </w:r>
    </w:p>
    <w:p w:rsidR="00E830F3" w:rsidRDefault="00B8355E">
      <w:pPr>
        <w:pStyle w:val="normal0"/>
        <w:pBdr>
          <w:top w:val="nil"/>
          <w:left w:val="nil"/>
          <w:bottom w:val="nil"/>
          <w:right w:val="nil"/>
          <w:between w:val="nil"/>
        </w:pBdr>
        <w:tabs>
          <w:tab w:val="center" w:pos="2410"/>
          <w:tab w:val="center" w:pos="4508"/>
        </w:tabs>
        <w:ind w:left="-15" w:right="0"/>
        <w:jc w:val="left"/>
      </w:pPr>
      <w:r>
        <w:t xml:space="preserve">81 ­ 150 </w:t>
      </w:r>
      <w:r>
        <w:tab/>
        <w:t xml:space="preserve">$250 </w:t>
      </w:r>
      <w:r>
        <w:tab/>
        <w:t xml:space="preserve">N/A   </w:t>
      </w:r>
    </w:p>
    <w:p w:rsidR="00E830F3" w:rsidRDefault="00B8355E">
      <w:pPr>
        <w:pStyle w:val="normal0"/>
        <w:pBdr>
          <w:top w:val="nil"/>
          <w:left w:val="nil"/>
          <w:bottom w:val="nil"/>
          <w:right w:val="nil"/>
          <w:between w:val="nil"/>
        </w:pBdr>
        <w:spacing w:after="21" w:line="259" w:lineRule="auto"/>
        <w:ind w:left="0" w:right="0"/>
        <w:jc w:val="left"/>
      </w:pPr>
      <w:r>
        <w:t xml:space="preserve"> </w:t>
      </w:r>
    </w:p>
    <w:p w:rsidR="00E830F3" w:rsidRDefault="00B8355E">
      <w:pPr>
        <w:pStyle w:val="normal0"/>
        <w:pBdr>
          <w:top w:val="nil"/>
          <w:left w:val="nil"/>
          <w:bottom w:val="nil"/>
          <w:right w:val="nil"/>
          <w:between w:val="nil"/>
        </w:pBdr>
        <w:ind w:left="-5" w:right="10"/>
      </w:pPr>
      <w:r>
        <w:t>** Both a pool rental and club rental fee will be applied for swim parties. The additional pool fee is hourly and based on the number of swimmers. All pool parties are subject to the availability of lifeguards. Parties</w:t>
      </w:r>
      <w:r>
        <w:rPr>
          <w:rFonts w:ascii="MS Gothic" w:eastAsia="MS Gothic" w:hAnsi="MS Gothic" w:cs="MS Gothic"/>
        </w:rPr>
        <w:t>​</w:t>
      </w:r>
      <w:r>
        <w:t xml:space="preserve"> may be not </w:t>
      </w:r>
      <w:proofErr w:type="gramStart"/>
      <w:r>
        <w:t>be</w:t>
      </w:r>
      <w:proofErr w:type="gramEnd"/>
      <w:r>
        <w:t xml:space="preserve"> able to be scheduled i</w:t>
      </w:r>
      <w:r>
        <w:t>f sufficient lifeguard coverage cannot be arranged. On</w:t>
      </w:r>
      <w:r>
        <w:rPr>
          <w:rFonts w:ascii="MS Gothic" w:eastAsia="MS Gothic" w:hAnsi="MS Gothic" w:cs="MS Gothic"/>
        </w:rPr>
        <w:t>​</w:t>
      </w:r>
      <w:r>
        <w:t xml:space="preserve"> the day of the event, lifeguards have discretion regarding the number of swimmers allowed in the pool at one time.  </w:t>
      </w:r>
    </w:p>
    <w:p w:rsidR="00E830F3" w:rsidRDefault="00B8355E">
      <w:pPr>
        <w:pStyle w:val="normal0"/>
        <w:pBdr>
          <w:top w:val="nil"/>
          <w:left w:val="nil"/>
          <w:bottom w:val="nil"/>
          <w:right w:val="nil"/>
          <w:between w:val="nil"/>
        </w:pBdr>
        <w:spacing w:after="0" w:line="259" w:lineRule="auto"/>
        <w:ind w:left="0" w:right="0"/>
        <w:jc w:val="left"/>
      </w:pPr>
      <w:r>
        <w:t xml:space="preserve"> </w:t>
      </w:r>
    </w:p>
    <w:tbl>
      <w:tblPr>
        <w:tblStyle w:val="a0"/>
        <w:tblW w:w="3663" w:type="dxa"/>
        <w:tblLayout w:type="fixed"/>
        <w:tblLook w:val="0400" w:firstRow="0" w:lastRow="0" w:firstColumn="0" w:lastColumn="0" w:noHBand="0" w:noVBand="1"/>
      </w:tblPr>
      <w:tblGrid>
        <w:gridCol w:w="2160"/>
        <w:gridCol w:w="1503"/>
      </w:tblGrid>
      <w:tr w:rsidR="00E830F3">
        <w:trPr>
          <w:trHeight w:val="260"/>
        </w:trPr>
        <w:tc>
          <w:tcPr>
            <w:tcW w:w="2160" w:type="dxa"/>
            <w:tcBorders>
              <w:top w:val="nil"/>
              <w:left w:val="nil"/>
              <w:bottom w:val="nil"/>
              <w:right w:val="nil"/>
            </w:tcBorders>
          </w:tcPr>
          <w:p w:rsidR="00E830F3" w:rsidRDefault="00B8355E">
            <w:pPr>
              <w:pStyle w:val="normal0"/>
              <w:pBdr>
                <w:top w:val="nil"/>
                <w:left w:val="nil"/>
                <w:bottom w:val="nil"/>
                <w:right w:val="nil"/>
                <w:between w:val="nil"/>
              </w:pBdr>
              <w:spacing w:line="259" w:lineRule="auto"/>
              <w:ind w:left="0" w:right="0"/>
              <w:jc w:val="left"/>
            </w:pPr>
            <w:r>
              <w:t xml:space="preserve"># </w:t>
            </w:r>
            <w:proofErr w:type="gramStart"/>
            <w:r>
              <w:t>of</w:t>
            </w:r>
            <w:proofErr w:type="gramEnd"/>
            <w:r>
              <w:t xml:space="preserve"> Swimmers </w:t>
            </w:r>
          </w:p>
        </w:tc>
        <w:tc>
          <w:tcPr>
            <w:tcW w:w="1503" w:type="dxa"/>
            <w:tcBorders>
              <w:top w:val="nil"/>
              <w:left w:val="nil"/>
              <w:bottom w:val="nil"/>
              <w:right w:val="nil"/>
            </w:tcBorders>
          </w:tcPr>
          <w:p w:rsidR="00E830F3" w:rsidRDefault="00B8355E">
            <w:pPr>
              <w:pStyle w:val="normal0"/>
              <w:pBdr>
                <w:top w:val="nil"/>
                <w:left w:val="nil"/>
                <w:bottom w:val="nil"/>
                <w:right w:val="nil"/>
                <w:between w:val="nil"/>
              </w:pBdr>
              <w:spacing w:line="259" w:lineRule="auto"/>
              <w:ind w:left="0" w:right="0"/>
              <w:jc w:val="left"/>
            </w:pPr>
            <w:r>
              <w:t xml:space="preserve">Rate </w:t>
            </w:r>
          </w:p>
        </w:tc>
      </w:tr>
      <w:tr w:rsidR="00E830F3">
        <w:trPr>
          <w:trHeight w:val="300"/>
        </w:trPr>
        <w:tc>
          <w:tcPr>
            <w:tcW w:w="2160" w:type="dxa"/>
            <w:tcBorders>
              <w:top w:val="nil"/>
              <w:left w:val="nil"/>
              <w:bottom w:val="nil"/>
              <w:right w:val="nil"/>
            </w:tcBorders>
          </w:tcPr>
          <w:p w:rsidR="00E830F3" w:rsidRDefault="00B8355E">
            <w:pPr>
              <w:pStyle w:val="normal0"/>
              <w:pBdr>
                <w:top w:val="nil"/>
                <w:left w:val="nil"/>
                <w:bottom w:val="nil"/>
                <w:right w:val="nil"/>
                <w:between w:val="nil"/>
              </w:pBdr>
              <w:spacing w:line="259" w:lineRule="auto"/>
              <w:ind w:left="0" w:right="0"/>
              <w:jc w:val="left"/>
            </w:pPr>
            <w:r>
              <w:t xml:space="preserve">1 ­ 10 </w:t>
            </w:r>
          </w:p>
        </w:tc>
        <w:tc>
          <w:tcPr>
            <w:tcW w:w="1503" w:type="dxa"/>
            <w:tcBorders>
              <w:top w:val="nil"/>
              <w:left w:val="nil"/>
              <w:bottom w:val="nil"/>
              <w:right w:val="nil"/>
            </w:tcBorders>
          </w:tcPr>
          <w:p w:rsidR="00E830F3" w:rsidRDefault="00B8355E">
            <w:pPr>
              <w:pStyle w:val="normal0"/>
              <w:pBdr>
                <w:top w:val="nil"/>
                <w:left w:val="nil"/>
                <w:bottom w:val="nil"/>
                <w:right w:val="nil"/>
                <w:between w:val="nil"/>
              </w:pBdr>
              <w:spacing w:line="259" w:lineRule="auto"/>
              <w:ind w:left="0" w:right="0"/>
              <w:jc w:val="left"/>
            </w:pPr>
            <w:r>
              <w:t>$15/</w:t>
            </w:r>
            <w:proofErr w:type="gramStart"/>
            <w:r>
              <w:t xml:space="preserve">hour  </w:t>
            </w:r>
            <w:proofErr w:type="gramEnd"/>
          </w:p>
        </w:tc>
      </w:tr>
      <w:tr w:rsidR="00E830F3">
        <w:trPr>
          <w:trHeight w:val="300"/>
        </w:trPr>
        <w:tc>
          <w:tcPr>
            <w:tcW w:w="2160" w:type="dxa"/>
            <w:tcBorders>
              <w:top w:val="nil"/>
              <w:left w:val="nil"/>
              <w:bottom w:val="nil"/>
              <w:right w:val="nil"/>
            </w:tcBorders>
          </w:tcPr>
          <w:p w:rsidR="00E830F3" w:rsidRDefault="00B8355E">
            <w:pPr>
              <w:pStyle w:val="normal0"/>
              <w:pBdr>
                <w:top w:val="nil"/>
                <w:left w:val="nil"/>
                <w:bottom w:val="nil"/>
                <w:right w:val="nil"/>
                <w:between w:val="nil"/>
              </w:pBdr>
              <w:spacing w:line="259" w:lineRule="auto"/>
              <w:ind w:left="0" w:right="0"/>
              <w:jc w:val="left"/>
            </w:pPr>
            <w:r>
              <w:t xml:space="preserve">11 ­ 20 </w:t>
            </w:r>
          </w:p>
        </w:tc>
        <w:tc>
          <w:tcPr>
            <w:tcW w:w="1503" w:type="dxa"/>
            <w:tcBorders>
              <w:top w:val="nil"/>
              <w:left w:val="nil"/>
              <w:bottom w:val="nil"/>
              <w:right w:val="nil"/>
            </w:tcBorders>
          </w:tcPr>
          <w:p w:rsidR="00E830F3" w:rsidRDefault="00B8355E">
            <w:pPr>
              <w:pStyle w:val="normal0"/>
              <w:pBdr>
                <w:top w:val="nil"/>
                <w:left w:val="nil"/>
                <w:bottom w:val="nil"/>
                <w:right w:val="nil"/>
                <w:between w:val="nil"/>
              </w:pBdr>
              <w:tabs>
                <w:tab w:val="center" w:pos="1440"/>
              </w:tabs>
              <w:spacing w:line="259" w:lineRule="auto"/>
              <w:ind w:left="0" w:right="0"/>
              <w:jc w:val="left"/>
            </w:pPr>
            <w:r>
              <w:t xml:space="preserve">$30/hour </w:t>
            </w:r>
            <w:r>
              <w:tab/>
              <w:t xml:space="preserve"> </w:t>
            </w:r>
          </w:p>
        </w:tc>
      </w:tr>
      <w:tr w:rsidR="00E830F3">
        <w:trPr>
          <w:trHeight w:val="300"/>
        </w:trPr>
        <w:tc>
          <w:tcPr>
            <w:tcW w:w="2160" w:type="dxa"/>
            <w:tcBorders>
              <w:top w:val="nil"/>
              <w:left w:val="nil"/>
              <w:bottom w:val="nil"/>
              <w:right w:val="nil"/>
            </w:tcBorders>
          </w:tcPr>
          <w:p w:rsidR="00E830F3" w:rsidRDefault="00B8355E">
            <w:pPr>
              <w:pStyle w:val="normal0"/>
              <w:pBdr>
                <w:top w:val="nil"/>
                <w:left w:val="nil"/>
                <w:bottom w:val="nil"/>
                <w:right w:val="nil"/>
                <w:between w:val="nil"/>
              </w:pBdr>
              <w:spacing w:line="259" w:lineRule="auto"/>
              <w:ind w:left="0" w:right="0"/>
              <w:jc w:val="left"/>
            </w:pPr>
            <w:r>
              <w:t xml:space="preserve">21 ­ 30 </w:t>
            </w:r>
          </w:p>
        </w:tc>
        <w:tc>
          <w:tcPr>
            <w:tcW w:w="1503" w:type="dxa"/>
            <w:tcBorders>
              <w:top w:val="nil"/>
              <w:left w:val="nil"/>
              <w:bottom w:val="nil"/>
              <w:right w:val="nil"/>
            </w:tcBorders>
          </w:tcPr>
          <w:p w:rsidR="00E830F3" w:rsidRDefault="00B8355E">
            <w:pPr>
              <w:pStyle w:val="normal0"/>
              <w:pBdr>
                <w:top w:val="nil"/>
                <w:left w:val="nil"/>
                <w:bottom w:val="nil"/>
                <w:right w:val="nil"/>
                <w:between w:val="nil"/>
              </w:pBdr>
              <w:tabs>
                <w:tab w:val="center" w:pos="1440"/>
              </w:tabs>
              <w:spacing w:line="259" w:lineRule="auto"/>
              <w:ind w:left="0" w:right="0"/>
              <w:jc w:val="left"/>
            </w:pPr>
            <w:r>
              <w:t xml:space="preserve">$45/hour </w:t>
            </w:r>
            <w:r>
              <w:tab/>
              <w:t xml:space="preserve"> </w:t>
            </w:r>
          </w:p>
        </w:tc>
      </w:tr>
      <w:tr w:rsidR="00E830F3">
        <w:trPr>
          <w:trHeight w:val="300"/>
        </w:trPr>
        <w:tc>
          <w:tcPr>
            <w:tcW w:w="2160" w:type="dxa"/>
            <w:tcBorders>
              <w:top w:val="nil"/>
              <w:left w:val="nil"/>
              <w:bottom w:val="nil"/>
              <w:right w:val="nil"/>
            </w:tcBorders>
          </w:tcPr>
          <w:p w:rsidR="00E830F3" w:rsidRDefault="00B8355E">
            <w:pPr>
              <w:pStyle w:val="normal0"/>
              <w:pBdr>
                <w:top w:val="nil"/>
                <w:left w:val="nil"/>
                <w:bottom w:val="nil"/>
                <w:right w:val="nil"/>
                <w:between w:val="nil"/>
              </w:pBdr>
              <w:spacing w:line="259" w:lineRule="auto"/>
              <w:ind w:left="0" w:right="0"/>
              <w:jc w:val="left"/>
            </w:pPr>
            <w:r>
              <w:t xml:space="preserve">31 ­ 40 </w:t>
            </w:r>
          </w:p>
        </w:tc>
        <w:tc>
          <w:tcPr>
            <w:tcW w:w="1503" w:type="dxa"/>
            <w:tcBorders>
              <w:top w:val="nil"/>
              <w:left w:val="nil"/>
              <w:bottom w:val="nil"/>
              <w:right w:val="nil"/>
            </w:tcBorders>
          </w:tcPr>
          <w:p w:rsidR="00E830F3" w:rsidRDefault="00B8355E">
            <w:pPr>
              <w:pStyle w:val="normal0"/>
              <w:pBdr>
                <w:top w:val="nil"/>
                <w:left w:val="nil"/>
                <w:bottom w:val="nil"/>
                <w:right w:val="nil"/>
                <w:between w:val="nil"/>
              </w:pBdr>
              <w:tabs>
                <w:tab w:val="center" w:pos="1440"/>
              </w:tabs>
              <w:spacing w:line="259" w:lineRule="auto"/>
              <w:ind w:left="0" w:right="0"/>
              <w:jc w:val="left"/>
            </w:pPr>
            <w:r>
              <w:t xml:space="preserve">$60/hour </w:t>
            </w:r>
            <w:r>
              <w:tab/>
              <w:t xml:space="preserve"> </w:t>
            </w:r>
          </w:p>
        </w:tc>
      </w:tr>
      <w:tr w:rsidR="00E830F3">
        <w:trPr>
          <w:trHeight w:val="300"/>
        </w:trPr>
        <w:tc>
          <w:tcPr>
            <w:tcW w:w="2160" w:type="dxa"/>
            <w:tcBorders>
              <w:top w:val="nil"/>
              <w:left w:val="nil"/>
              <w:bottom w:val="nil"/>
              <w:right w:val="nil"/>
            </w:tcBorders>
          </w:tcPr>
          <w:p w:rsidR="00E830F3" w:rsidRDefault="00B8355E">
            <w:pPr>
              <w:pStyle w:val="normal0"/>
              <w:pBdr>
                <w:top w:val="nil"/>
                <w:left w:val="nil"/>
                <w:bottom w:val="nil"/>
                <w:right w:val="nil"/>
                <w:between w:val="nil"/>
              </w:pBdr>
              <w:spacing w:line="259" w:lineRule="auto"/>
              <w:ind w:left="0" w:right="0"/>
              <w:jc w:val="left"/>
            </w:pPr>
            <w:r>
              <w:t xml:space="preserve">41 ­ 50 </w:t>
            </w:r>
          </w:p>
        </w:tc>
        <w:tc>
          <w:tcPr>
            <w:tcW w:w="1503" w:type="dxa"/>
            <w:tcBorders>
              <w:top w:val="nil"/>
              <w:left w:val="nil"/>
              <w:bottom w:val="nil"/>
              <w:right w:val="nil"/>
            </w:tcBorders>
          </w:tcPr>
          <w:p w:rsidR="00E830F3" w:rsidRDefault="00B8355E">
            <w:pPr>
              <w:pStyle w:val="normal0"/>
              <w:pBdr>
                <w:top w:val="nil"/>
                <w:left w:val="nil"/>
                <w:bottom w:val="nil"/>
                <w:right w:val="nil"/>
                <w:between w:val="nil"/>
              </w:pBdr>
              <w:tabs>
                <w:tab w:val="center" w:pos="1440"/>
              </w:tabs>
              <w:spacing w:line="259" w:lineRule="auto"/>
              <w:ind w:left="0" w:right="0"/>
              <w:jc w:val="left"/>
            </w:pPr>
            <w:r>
              <w:t xml:space="preserve">$75/hour </w:t>
            </w:r>
            <w:r>
              <w:tab/>
              <w:t xml:space="preserve"> </w:t>
            </w:r>
          </w:p>
        </w:tc>
      </w:tr>
      <w:tr w:rsidR="00E830F3">
        <w:trPr>
          <w:trHeight w:val="300"/>
        </w:trPr>
        <w:tc>
          <w:tcPr>
            <w:tcW w:w="2160" w:type="dxa"/>
            <w:tcBorders>
              <w:top w:val="nil"/>
              <w:left w:val="nil"/>
              <w:bottom w:val="nil"/>
              <w:right w:val="nil"/>
            </w:tcBorders>
          </w:tcPr>
          <w:p w:rsidR="00E830F3" w:rsidRDefault="00B8355E">
            <w:pPr>
              <w:pStyle w:val="normal0"/>
              <w:pBdr>
                <w:top w:val="nil"/>
                <w:left w:val="nil"/>
                <w:bottom w:val="nil"/>
                <w:right w:val="nil"/>
                <w:between w:val="nil"/>
              </w:pBdr>
              <w:spacing w:line="259" w:lineRule="auto"/>
              <w:ind w:left="0" w:right="0"/>
              <w:jc w:val="left"/>
            </w:pPr>
            <w:r>
              <w:t xml:space="preserve">51 ­ 70 </w:t>
            </w:r>
          </w:p>
        </w:tc>
        <w:tc>
          <w:tcPr>
            <w:tcW w:w="1503" w:type="dxa"/>
            <w:tcBorders>
              <w:top w:val="nil"/>
              <w:left w:val="nil"/>
              <w:bottom w:val="nil"/>
              <w:right w:val="nil"/>
            </w:tcBorders>
          </w:tcPr>
          <w:p w:rsidR="00E830F3" w:rsidRDefault="00B8355E">
            <w:pPr>
              <w:pStyle w:val="normal0"/>
              <w:pBdr>
                <w:top w:val="nil"/>
                <w:left w:val="nil"/>
                <w:bottom w:val="nil"/>
                <w:right w:val="nil"/>
                <w:between w:val="nil"/>
              </w:pBdr>
              <w:spacing w:line="259" w:lineRule="auto"/>
              <w:ind w:left="0" w:right="0"/>
              <w:jc w:val="left"/>
            </w:pPr>
            <w:r>
              <w:t>$90/</w:t>
            </w:r>
            <w:proofErr w:type="gramStart"/>
            <w:r>
              <w:t xml:space="preserve">hour  </w:t>
            </w:r>
            <w:proofErr w:type="gramEnd"/>
          </w:p>
        </w:tc>
      </w:tr>
      <w:tr w:rsidR="00E830F3">
        <w:trPr>
          <w:trHeight w:val="300"/>
        </w:trPr>
        <w:tc>
          <w:tcPr>
            <w:tcW w:w="2160" w:type="dxa"/>
            <w:tcBorders>
              <w:top w:val="nil"/>
              <w:left w:val="nil"/>
              <w:bottom w:val="nil"/>
              <w:right w:val="nil"/>
            </w:tcBorders>
          </w:tcPr>
          <w:p w:rsidR="00E830F3" w:rsidRDefault="00B8355E">
            <w:pPr>
              <w:pStyle w:val="normal0"/>
              <w:pBdr>
                <w:top w:val="nil"/>
                <w:left w:val="nil"/>
                <w:bottom w:val="nil"/>
                <w:right w:val="nil"/>
                <w:between w:val="nil"/>
              </w:pBdr>
              <w:spacing w:line="259" w:lineRule="auto"/>
              <w:ind w:left="0" w:right="0"/>
              <w:jc w:val="left"/>
            </w:pPr>
            <w:r>
              <w:t xml:space="preserve">71 ­ 90 </w:t>
            </w:r>
          </w:p>
        </w:tc>
        <w:tc>
          <w:tcPr>
            <w:tcW w:w="1503" w:type="dxa"/>
            <w:tcBorders>
              <w:top w:val="nil"/>
              <w:left w:val="nil"/>
              <w:bottom w:val="nil"/>
              <w:right w:val="nil"/>
            </w:tcBorders>
          </w:tcPr>
          <w:p w:rsidR="00E830F3" w:rsidRDefault="00B8355E">
            <w:pPr>
              <w:pStyle w:val="normal0"/>
              <w:pBdr>
                <w:top w:val="nil"/>
                <w:left w:val="nil"/>
                <w:bottom w:val="nil"/>
                <w:right w:val="nil"/>
                <w:between w:val="nil"/>
              </w:pBdr>
              <w:tabs>
                <w:tab w:val="center" w:pos="1440"/>
              </w:tabs>
              <w:spacing w:line="259" w:lineRule="auto"/>
              <w:ind w:left="0" w:right="0"/>
              <w:jc w:val="left"/>
            </w:pPr>
            <w:r>
              <w:t xml:space="preserve">$105/hour </w:t>
            </w:r>
            <w:r>
              <w:tab/>
              <w:t xml:space="preserve"> </w:t>
            </w:r>
          </w:p>
        </w:tc>
      </w:tr>
      <w:tr w:rsidR="00E830F3">
        <w:trPr>
          <w:trHeight w:val="300"/>
        </w:trPr>
        <w:tc>
          <w:tcPr>
            <w:tcW w:w="2160" w:type="dxa"/>
            <w:tcBorders>
              <w:top w:val="nil"/>
              <w:left w:val="nil"/>
              <w:bottom w:val="nil"/>
              <w:right w:val="nil"/>
            </w:tcBorders>
          </w:tcPr>
          <w:p w:rsidR="00E830F3" w:rsidRDefault="00B8355E">
            <w:pPr>
              <w:pStyle w:val="normal0"/>
              <w:pBdr>
                <w:top w:val="nil"/>
                <w:left w:val="nil"/>
                <w:bottom w:val="nil"/>
                <w:right w:val="nil"/>
                <w:between w:val="nil"/>
              </w:pBdr>
              <w:spacing w:line="259" w:lineRule="auto"/>
              <w:ind w:left="0" w:right="0"/>
              <w:jc w:val="left"/>
            </w:pPr>
            <w:r>
              <w:t xml:space="preserve">91 ­ 110 </w:t>
            </w:r>
          </w:p>
        </w:tc>
        <w:tc>
          <w:tcPr>
            <w:tcW w:w="1503" w:type="dxa"/>
            <w:tcBorders>
              <w:top w:val="nil"/>
              <w:left w:val="nil"/>
              <w:bottom w:val="nil"/>
              <w:right w:val="nil"/>
            </w:tcBorders>
          </w:tcPr>
          <w:p w:rsidR="00E830F3" w:rsidRDefault="00B8355E">
            <w:pPr>
              <w:pStyle w:val="normal0"/>
              <w:pBdr>
                <w:top w:val="nil"/>
                <w:left w:val="nil"/>
                <w:bottom w:val="nil"/>
                <w:right w:val="nil"/>
                <w:between w:val="nil"/>
              </w:pBdr>
              <w:tabs>
                <w:tab w:val="center" w:pos="1440"/>
              </w:tabs>
              <w:spacing w:line="259" w:lineRule="auto"/>
              <w:ind w:left="0" w:right="0"/>
              <w:jc w:val="left"/>
            </w:pPr>
            <w:r>
              <w:t xml:space="preserve">$120/hour </w:t>
            </w:r>
            <w:r>
              <w:tab/>
              <w:t xml:space="preserve"> </w:t>
            </w:r>
          </w:p>
        </w:tc>
      </w:tr>
      <w:tr w:rsidR="00E830F3">
        <w:trPr>
          <w:trHeight w:val="260"/>
        </w:trPr>
        <w:tc>
          <w:tcPr>
            <w:tcW w:w="2160" w:type="dxa"/>
            <w:tcBorders>
              <w:top w:val="nil"/>
              <w:left w:val="nil"/>
              <w:bottom w:val="nil"/>
              <w:right w:val="nil"/>
            </w:tcBorders>
          </w:tcPr>
          <w:p w:rsidR="00E830F3" w:rsidRDefault="00B8355E">
            <w:pPr>
              <w:pStyle w:val="normal0"/>
              <w:pBdr>
                <w:top w:val="nil"/>
                <w:left w:val="nil"/>
                <w:bottom w:val="nil"/>
                <w:right w:val="nil"/>
                <w:between w:val="nil"/>
              </w:pBdr>
              <w:spacing w:line="259" w:lineRule="auto"/>
              <w:ind w:left="0" w:right="0"/>
              <w:jc w:val="left"/>
            </w:pPr>
            <w:r>
              <w:t xml:space="preserve">111 ­130 </w:t>
            </w:r>
          </w:p>
        </w:tc>
        <w:tc>
          <w:tcPr>
            <w:tcW w:w="1503" w:type="dxa"/>
            <w:tcBorders>
              <w:top w:val="nil"/>
              <w:left w:val="nil"/>
              <w:bottom w:val="nil"/>
              <w:right w:val="nil"/>
            </w:tcBorders>
          </w:tcPr>
          <w:p w:rsidR="00E830F3" w:rsidRDefault="00B8355E">
            <w:pPr>
              <w:pStyle w:val="normal0"/>
              <w:pBdr>
                <w:top w:val="nil"/>
                <w:left w:val="nil"/>
                <w:bottom w:val="nil"/>
                <w:right w:val="nil"/>
                <w:between w:val="nil"/>
              </w:pBdr>
              <w:tabs>
                <w:tab w:val="center" w:pos="1440"/>
              </w:tabs>
              <w:spacing w:line="259" w:lineRule="auto"/>
              <w:ind w:left="0" w:right="0"/>
              <w:jc w:val="left"/>
            </w:pPr>
            <w:r>
              <w:t xml:space="preserve">$135/hour </w:t>
            </w:r>
          </w:p>
          <w:p w:rsidR="00E830F3" w:rsidRDefault="00E830F3">
            <w:pPr>
              <w:pStyle w:val="normal0"/>
              <w:pBdr>
                <w:top w:val="nil"/>
                <w:left w:val="nil"/>
                <w:bottom w:val="nil"/>
                <w:right w:val="nil"/>
                <w:between w:val="nil"/>
              </w:pBdr>
              <w:tabs>
                <w:tab w:val="center" w:pos="1440"/>
              </w:tabs>
              <w:spacing w:line="259" w:lineRule="auto"/>
              <w:ind w:left="0" w:right="0"/>
              <w:jc w:val="left"/>
            </w:pPr>
          </w:p>
          <w:p w:rsidR="00E830F3" w:rsidRDefault="00B8355E">
            <w:pPr>
              <w:pStyle w:val="normal0"/>
              <w:pBdr>
                <w:top w:val="nil"/>
                <w:left w:val="nil"/>
                <w:bottom w:val="nil"/>
                <w:right w:val="nil"/>
                <w:between w:val="nil"/>
              </w:pBdr>
              <w:tabs>
                <w:tab w:val="center" w:pos="1440"/>
              </w:tabs>
              <w:spacing w:line="259" w:lineRule="auto"/>
              <w:ind w:left="0" w:right="0"/>
              <w:jc w:val="left"/>
            </w:pPr>
            <w:r>
              <w:t>Updated October 2018</w:t>
            </w:r>
          </w:p>
          <w:p w:rsidR="00E830F3" w:rsidRDefault="00E830F3">
            <w:pPr>
              <w:pStyle w:val="normal0"/>
              <w:pBdr>
                <w:top w:val="nil"/>
                <w:left w:val="nil"/>
                <w:bottom w:val="nil"/>
                <w:right w:val="nil"/>
                <w:between w:val="nil"/>
              </w:pBdr>
              <w:tabs>
                <w:tab w:val="center" w:pos="1440"/>
              </w:tabs>
              <w:spacing w:line="259" w:lineRule="auto"/>
              <w:ind w:left="0" w:right="0"/>
              <w:jc w:val="left"/>
            </w:pPr>
          </w:p>
          <w:p w:rsidR="00E830F3" w:rsidRDefault="00B8355E">
            <w:pPr>
              <w:pStyle w:val="normal0"/>
              <w:pBdr>
                <w:top w:val="nil"/>
                <w:left w:val="nil"/>
                <w:bottom w:val="nil"/>
                <w:right w:val="nil"/>
                <w:between w:val="nil"/>
              </w:pBdr>
              <w:tabs>
                <w:tab w:val="center" w:pos="1440"/>
              </w:tabs>
              <w:spacing w:line="259" w:lineRule="auto"/>
              <w:ind w:left="0" w:right="0"/>
              <w:jc w:val="left"/>
            </w:pPr>
            <w:r>
              <w:t>JinJoo Lee</w:t>
            </w:r>
          </w:p>
          <w:p w:rsidR="00E830F3" w:rsidRDefault="00B8355E">
            <w:pPr>
              <w:pStyle w:val="normal0"/>
              <w:pBdr>
                <w:top w:val="nil"/>
                <w:left w:val="nil"/>
                <w:bottom w:val="nil"/>
                <w:right w:val="nil"/>
                <w:between w:val="nil"/>
              </w:pBdr>
              <w:tabs>
                <w:tab w:val="center" w:pos="1440"/>
              </w:tabs>
              <w:spacing w:line="259" w:lineRule="auto"/>
              <w:ind w:left="0" w:right="0"/>
              <w:jc w:val="left"/>
            </w:pPr>
            <w:r>
              <w:t>408-482-0982</w:t>
            </w:r>
          </w:p>
          <w:p w:rsidR="00E830F3" w:rsidRDefault="00B8355E">
            <w:pPr>
              <w:pStyle w:val="normal0"/>
              <w:pBdr>
                <w:top w:val="nil"/>
                <w:left w:val="nil"/>
                <w:bottom w:val="nil"/>
                <w:right w:val="nil"/>
                <w:between w:val="nil"/>
              </w:pBdr>
              <w:spacing w:line="259" w:lineRule="auto"/>
              <w:ind w:left="0" w:right="0"/>
              <w:jc w:val="left"/>
            </w:pPr>
            <w:r>
              <w:t>18877 Westview Dr.</w:t>
            </w:r>
          </w:p>
          <w:p w:rsidR="00E830F3" w:rsidRDefault="00E830F3">
            <w:pPr>
              <w:pStyle w:val="normal0"/>
              <w:pBdr>
                <w:top w:val="nil"/>
                <w:left w:val="nil"/>
                <w:bottom w:val="nil"/>
                <w:right w:val="nil"/>
                <w:between w:val="nil"/>
              </w:pBdr>
              <w:tabs>
                <w:tab w:val="center" w:pos="1440"/>
              </w:tabs>
              <w:spacing w:line="259" w:lineRule="auto"/>
              <w:ind w:left="0" w:right="0"/>
              <w:jc w:val="left"/>
            </w:pPr>
          </w:p>
          <w:p w:rsidR="00E830F3" w:rsidRDefault="00B8355E">
            <w:pPr>
              <w:pStyle w:val="normal0"/>
              <w:pBdr>
                <w:top w:val="nil"/>
                <w:left w:val="nil"/>
                <w:bottom w:val="nil"/>
                <w:right w:val="nil"/>
                <w:between w:val="nil"/>
              </w:pBdr>
              <w:tabs>
                <w:tab w:val="center" w:pos="1440"/>
              </w:tabs>
              <w:spacing w:line="259" w:lineRule="auto"/>
              <w:ind w:left="0" w:right="0"/>
              <w:jc w:val="left"/>
            </w:pPr>
            <w:r>
              <w:tab/>
              <w:t xml:space="preserve"> </w:t>
            </w:r>
          </w:p>
          <w:p w:rsidR="00E830F3" w:rsidRDefault="00E830F3">
            <w:pPr>
              <w:pStyle w:val="normal0"/>
              <w:pBdr>
                <w:top w:val="nil"/>
                <w:left w:val="nil"/>
                <w:bottom w:val="nil"/>
                <w:right w:val="nil"/>
                <w:between w:val="nil"/>
              </w:pBdr>
              <w:tabs>
                <w:tab w:val="center" w:pos="1440"/>
              </w:tabs>
              <w:spacing w:line="259" w:lineRule="auto"/>
              <w:ind w:left="0" w:right="0"/>
              <w:jc w:val="left"/>
            </w:pPr>
          </w:p>
          <w:p w:rsidR="00E830F3" w:rsidRDefault="00E830F3">
            <w:pPr>
              <w:pStyle w:val="normal0"/>
              <w:pBdr>
                <w:top w:val="nil"/>
                <w:left w:val="nil"/>
                <w:bottom w:val="nil"/>
                <w:right w:val="nil"/>
                <w:between w:val="nil"/>
              </w:pBdr>
              <w:tabs>
                <w:tab w:val="center" w:pos="1440"/>
              </w:tabs>
              <w:spacing w:line="259" w:lineRule="auto"/>
              <w:ind w:left="0" w:right="0"/>
              <w:jc w:val="left"/>
            </w:pPr>
          </w:p>
        </w:tc>
      </w:tr>
    </w:tbl>
    <w:p w:rsidR="00E830F3" w:rsidRDefault="00E830F3">
      <w:pPr>
        <w:pStyle w:val="normal0"/>
        <w:pBdr>
          <w:top w:val="nil"/>
          <w:left w:val="nil"/>
          <w:bottom w:val="nil"/>
          <w:right w:val="nil"/>
          <w:between w:val="nil"/>
        </w:pBdr>
      </w:pPr>
    </w:p>
    <w:sectPr w:rsidR="00E830F3">
      <w:pgSz w:w="12240" w:h="15840"/>
      <w:pgMar w:top="1452" w:right="1463" w:bottom="1527"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MS Gothic">
    <w:altName w:val="ＭＳ ゴシック"/>
    <w:charset w:val="00"/>
    <w:family w:val="auto"/>
    <w:pitch w:val="default"/>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B7978"/>
    <w:multiLevelType w:val="multilevel"/>
    <w:tmpl w:val="79EE28FA"/>
    <w:lvl w:ilvl="0">
      <w:start w:val="1"/>
      <w:numFmt w:val="bullet"/>
      <w:lvlText w:val="●"/>
      <w:lvlJc w:val="left"/>
      <w:pPr>
        <w:ind w:left="720" w:hanging="720"/>
      </w:pPr>
      <w:rPr>
        <w:rFonts w:ascii="Arial" w:eastAsia="Arial" w:hAnsi="Arial" w:cs="Arial"/>
        <w:b w:val="0"/>
        <w:i w:val="0"/>
        <w:strike w:val="0"/>
        <w:color w:val="000000"/>
        <w:sz w:val="23"/>
        <w:szCs w:val="23"/>
        <w:u w:val="none"/>
        <w:vertAlign w:val="baseline"/>
      </w:rPr>
    </w:lvl>
    <w:lvl w:ilvl="1">
      <w:start w:val="1"/>
      <w:numFmt w:val="bullet"/>
      <w:lvlText w:val="o"/>
      <w:lvlJc w:val="left"/>
      <w:pPr>
        <w:ind w:left="1440" w:hanging="1440"/>
      </w:pPr>
      <w:rPr>
        <w:rFonts w:ascii="Arial" w:eastAsia="Arial" w:hAnsi="Arial" w:cs="Arial"/>
        <w:b w:val="0"/>
        <w:i w:val="0"/>
        <w:strike w:val="0"/>
        <w:color w:val="000000"/>
        <w:sz w:val="23"/>
        <w:szCs w:val="23"/>
        <w:u w:val="none"/>
        <w:vertAlign w:val="baseline"/>
      </w:rPr>
    </w:lvl>
    <w:lvl w:ilvl="2">
      <w:start w:val="1"/>
      <w:numFmt w:val="bullet"/>
      <w:lvlText w:val="▪"/>
      <w:lvlJc w:val="left"/>
      <w:pPr>
        <w:ind w:left="2160" w:hanging="2160"/>
      </w:pPr>
      <w:rPr>
        <w:rFonts w:ascii="Arial" w:eastAsia="Arial" w:hAnsi="Arial" w:cs="Arial"/>
        <w:b w:val="0"/>
        <w:i w:val="0"/>
        <w:strike w:val="0"/>
        <w:color w:val="000000"/>
        <w:sz w:val="23"/>
        <w:szCs w:val="23"/>
        <w:u w:val="none"/>
        <w:vertAlign w:val="baseline"/>
      </w:rPr>
    </w:lvl>
    <w:lvl w:ilvl="3">
      <w:start w:val="1"/>
      <w:numFmt w:val="bullet"/>
      <w:lvlText w:val="•"/>
      <w:lvlJc w:val="left"/>
      <w:pPr>
        <w:ind w:left="2880" w:hanging="2880"/>
      </w:pPr>
      <w:rPr>
        <w:rFonts w:ascii="Arial" w:eastAsia="Arial" w:hAnsi="Arial" w:cs="Arial"/>
        <w:b w:val="0"/>
        <w:i w:val="0"/>
        <w:strike w:val="0"/>
        <w:color w:val="000000"/>
        <w:sz w:val="23"/>
        <w:szCs w:val="23"/>
        <w:u w:val="none"/>
        <w:vertAlign w:val="baseline"/>
      </w:rPr>
    </w:lvl>
    <w:lvl w:ilvl="4">
      <w:start w:val="1"/>
      <w:numFmt w:val="bullet"/>
      <w:lvlText w:val="o"/>
      <w:lvlJc w:val="left"/>
      <w:pPr>
        <w:ind w:left="3600" w:hanging="3600"/>
      </w:pPr>
      <w:rPr>
        <w:rFonts w:ascii="Arial" w:eastAsia="Arial" w:hAnsi="Arial" w:cs="Arial"/>
        <w:b w:val="0"/>
        <w:i w:val="0"/>
        <w:strike w:val="0"/>
        <w:color w:val="000000"/>
        <w:sz w:val="23"/>
        <w:szCs w:val="23"/>
        <w:u w:val="none"/>
        <w:vertAlign w:val="baseline"/>
      </w:rPr>
    </w:lvl>
    <w:lvl w:ilvl="5">
      <w:start w:val="1"/>
      <w:numFmt w:val="bullet"/>
      <w:lvlText w:val="▪"/>
      <w:lvlJc w:val="left"/>
      <w:pPr>
        <w:ind w:left="4320" w:hanging="4320"/>
      </w:pPr>
      <w:rPr>
        <w:rFonts w:ascii="Arial" w:eastAsia="Arial" w:hAnsi="Arial" w:cs="Arial"/>
        <w:b w:val="0"/>
        <w:i w:val="0"/>
        <w:strike w:val="0"/>
        <w:color w:val="000000"/>
        <w:sz w:val="23"/>
        <w:szCs w:val="23"/>
        <w:u w:val="none"/>
        <w:vertAlign w:val="baseline"/>
      </w:rPr>
    </w:lvl>
    <w:lvl w:ilvl="6">
      <w:start w:val="1"/>
      <w:numFmt w:val="bullet"/>
      <w:lvlText w:val="•"/>
      <w:lvlJc w:val="left"/>
      <w:pPr>
        <w:ind w:left="5040" w:hanging="5040"/>
      </w:pPr>
      <w:rPr>
        <w:rFonts w:ascii="Arial" w:eastAsia="Arial" w:hAnsi="Arial" w:cs="Arial"/>
        <w:b w:val="0"/>
        <w:i w:val="0"/>
        <w:strike w:val="0"/>
        <w:color w:val="000000"/>
        <w:sz w:val="23"/>
        <w:szCs w:val="23"/>
        <w:u w:val="none"/>
        <w:vertAlign w:val="baseline"/>
      </w:rPr>
    </w:lvl>
    <w:lvl w:ilvl="7">
      <w:start w:val="1"/>
      <w:numFmt w:val="bullet"/>
      <w:lvlText w:val="o"/>
      <w:lvlJc w:val="left"/>
      <w:pPr>
        <w:ind w:left="5760" w:hanging="5760"/>
      </w:pPr>
      <w:rPr>
        <w:rFonts w:ascii="Arial" w:eastAsia="Arial" w:hAnsi="Arial" w:cs="Arial"/>
        <w:b w:val="0"/>
        <w:i w:val="0"/>
        <w:strike w:val="0"/>
        <w:color w:val="000000"/>
        <w:sz w:val="23"/>
        <w:szCs w:val="23"/>
        <w:u w:val="none"/>
        <w:vertAlign w:val="baseline"/>
      </w:rPr>
    </w:lvl>
    <w:lvl w:ilvl="8">
      <w:start w:val="1"/>
      <w:numFmt w:val="bullet"/>
      <w:lvlText w:val="▪"/>
      <w:lvlJc w:val="left"/>
      <w:pPr>
        <w:ind w:left="6480" w:hanging="6480"/>
      </w:pPr>
      <w:rPr>
        <w:rFonts w:ascii="Arial" w:eastAsia="Arial" w:hAnsi="Arial" w:cs="Arial"/>
        <w:b w:val="0"/>
        <w:i w:val="0"/>
        <w:strike w:val="0"/>
        <w:color w:val="000000"/>
        <w:sz w:val="23"/>
        <w:szCs w:val="23"/>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characterSpacingControl w:val="doNotCompress"/>
  <w:compat>
    <w:compatSetting w:name="compatibilityMode" w:uri="http://schemas.microsoft.com/office/word" w:val="14"/>
  </w:compat>
  <w:rsids>
    <w:rsidRoot w:val="00E830F3"/>
    <w:rsid w:val="00B8355E"/>
    <w:rsid w:val="00E83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3"/>
        <w:szCs w:val="23"/>
        <w:lang w:val="en-US" w:eastAsia="en-US" w:bidi="ar-SA"/>
      </w:rPr>
    </w:rPrDefault>
    <w:pPrDefault>
      <w:pPr>
        <w:spacing w:after="20" w:line="261" w:lineRule="auto"/>
        <w:ind w:left="10" w:right="16"/>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0">
    <w:basedOn w:val="TableNormal"/>
    <w:pPr>
      <w:spacing w:after="0" w:line="240" w:lineRule="auto"/>
    </w:pPr>
    <w:tblPr>
      <w:tblStyleRowBandSize w:val="1"/>
      <w:tblStyleColBandSize w:val="1"/>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3"/>
        <w:szCs w:val="23"/>
        <w:lang w:val="en-US" w:eastAsia="en-US" w:bidi="ar-SA"/>
      </w:rPr>
    </w:rPrDefault>
    <w:pPrDefault>
      <w:pPr>
        <w:spacing w:after="20" w:line="261" w:lineRule="auto"/>
        <w:ind w:left="10" w:right="16"/>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a0">
    <w:basedOn w:val="TableNormal"/>
    <w:pPr>
      <w:spacing w:after="0" w:line="240" w:lineRule="auto"/>
    </w:pPr>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1085</Words>
  <Characters>6187</Characters>
  <Application>Microsoft Macintosh Word</Application>
  <DocSecurity>0</DocSecurity>
  <Lines>51</Lines>
  <Paragraphs>14</Paragraphs>
  <ScaleCrop>false</ScaleCrop>
  <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JinJoo Lee</cp:lastModifiedBy>
  <cp:revision>2</cp:revision>
  <dcterms:created xsi:type="dcterms:W3CDTF">2018-11-05T03:10:00Z</dcterms:created>
  <dcterms:modified xsi:type="dcterms:W3CDTF">2018-11-05T03:10:00Z</dcterms:modified>
</cp:coreProperties>
</file>